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20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480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4807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4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4D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34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4807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480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B21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407B8F" w:rsidRPr="00202F46" w:rsidRDefault="002C24F3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(программа повышения квалификации</w:t>
            </w:r>
            <w:r w:rsidR="00DD262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202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8344C4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4C4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Автоматические системы управления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B21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6D0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DB" w:rsidRPr="002034DB" w:rsidRDefault="002034DB" w:rsidP="002034DB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34DB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D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Pr="008344C4">
        <w:rPr>
          <w:rFonts w:ascii="Times New Roman" w:hAnsi="Times New Roman" w:cs="Times New Roman"/>
          <w:b/>
          <w:sz w:val="24"/>
          <w:szCs w:val="24"/>
        </w:rPr>
        <w:t>Автоматические системы управления</w:t>
      </w:r>
      <w:r w:rsidRPr="00203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480748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48">
        <w:rPr>
          <w:rFonts w:ascii="Times New Roman" w:eastAsia="Times New Roman" w:hAnsi="Times New Roman" w:cs="Times New Roman"/>
          <w:sz w:val="24"/>
          <w:szCs w:val="24"/>
        </w:rPr>
        <w:t>имеющие среднее профессиональное и (или) высшее образование;</w:t>
      </w:r>
    </w:p>
    <w:p w:rsidR="006D0A54" w:rsidRPr="00480748" w:rsidRDefault="006D0A54" w:rsidP="00353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748">
        <w:rPr>
          <w:rFonts w:ascii="Times New Roman" w:eastAsia="Times New Roman" w:hAnsi="Times New Roman" w:cs="Times New Roman"/>
          <w:sz w:val="24"/>
          <w:szCs w:val="24"/>
        </w:rPr>
        <w:t>или получающие среднее профессиональное и (или) высшее образование.</w:t>
      </w:r>
    </w:p>
    <w:p w:rsidR="006D0A54" w:rsidRPr="006D0A54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EF3099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F72B92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усвоения дисциплины 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D3640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480748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48074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480748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480748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480748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480748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7D364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7D364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7D36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Документоведение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Менеджмент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Экономика и управление в организации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Автоматические системы управления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Управление персоналом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Бизнес-информатика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Прикладная информатика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Системный анализ и управление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Автоматизация и управление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Управление качеством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Инноватика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Программное обеспечение вычислительной техники и автоматизированных систем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2034DB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Организационно-технические системы</w:t>
      </w:r>
      <w:r w:rsidR="002034DB">
        <w:rPr>
          <w:rFonts w:ascii="Times New Roman" w:hAnsi="Times New Roman" w:cs="Times New Roman"/>
          <w:sz w:val="24"/>
          <w:szCs w:val="24"/>
        </w:rPr>
        <w:t>;</w:t>
      </w:r>
    </w:p>
    <w:p w:rsidR="008344C4" w:rsidRPr="00480748" w:rsidRDefault="008344C4" w:rsidP="008344C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Деловое администрирование</w:t>
      </w:r>
      <w:r w:rsidR="00480748" w:rsidRPr="00480748">
        <w:rPr>
          <w:rFonts w:ascii="Times New Roman" w:hAnsi="Times New Roman" w:cs="Times New Roman"/>
          <w:sz w:val="24"/>
          <w:szCs w:val="24"/>
        </w:rPr>
        <w:t>.</w:t>
      </w:r>
    </w:p>
    <w:p w:rsidR="007D3640" w:rsidRDefault="007D3640" w:rsidP="00EF309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353748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11032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6D0A5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353748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2034DB" w:rsidRDefault="008344C4" w:rsidP="008344C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C4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44C4" w:rsidRPr="002034DB" w:rsidRDefault="008344C4" w:rsidP="002034D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4DB">
        <w:rPr>
          <w:rFonts w:ascii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480748" w:rsidRPr="002034DB">
        <w:rPr>
          <w:rFonts w:ascii="Times New Roman" w:hAnsi="Times New Roman" w:cs="Times New Roman"/>
          <w:sz w:val="24"/>
          <w:szCs w:val="24"/>
        </w:rPr>
        <w:t>«</w:t>
      </w:r>
      <w:r w:rsidRPr="002034DB">
        <w:rPr>
          <w:rFonts w:ascii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480748" w:rsidRPr="002034DB">
        <w:rPr>
          <w:rFonts w:ascii="Times New Roman" w:hAnsi="Times New Roman" w:cs="Times New Roman"/>
          <w:sz w:val="24"/>
          <w:szCs w:val="24"/>
        </w:rPr>
        <w:t>»</w:t>
      </w:r>
      <w:r w:rsidRPr="002034DB">
        <w:rPr>
          <w:rFonts w:ascii="Times New Roman" w:hAnsi="Times New Roman" w:cs="Times New Roman"/>
          <w:sz w:val="24"/>
          <w:szCs w:val="24"/>
        </w:rPr>
        <w:t>.</w:t>
      </w:r>
    </w:p>
    <w:p w:rsidR="009A66B3" w:rsidRPr="008344C4" w:rsidRDefault="008344C4" w:rsidP="008344C4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C4">
        <w:rPr>
          <w:rFonts w:ascii="Times New Roman" w:eastAsia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8344C4" w:rsidRDefault="008344C4" w:rsidP="008344C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EF3099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EF3099">
      <w:pPr>
        <w:spacing w:after="0" w:line="100" w:lineRule="atLeast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EF3099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6501A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11032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EF3099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480748" w:rsidRDefault="006D0A54" w:rsidP="00AD641D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480748">
        <w:rPr>
          <w:rFonts w:ascii="Times New Roman" w:hAnsi="Times New Roman"/>
          <w:sz w:val="24"/>
          <w:szCs w:val="24"/>
        </w:rPr>
        <w:t xml:space="preserve">Настоящая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480748">
        <w:rPr>
          <w:rFonts w:ascii="Times New Roman" w:hAnsi="Times New Roman"/>
          <w:sz w:val="24"/>
          <w:szCs w:val="24"/>
        </w:rPr>
        <w:t>:</w:t>
      </w:r>
    </w:p>
    <w:p w:rsidR="00081CDE" w:rsidRPr="00480748" w:rsidRDefault="00AD641D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 xml:space="preserve">Приказ Минобрнауки РФ от 15.10.2009 </w:t>
      </w:r>
      <w:r w:rsidR="00480748">
        <w:rPr>
          <w:rFonts w:ascii="Times New Roman" w:hAnsi="Times New Roman" w:cs="Times New Roman"/>
          <w:sz w:val="24"/>
          <w:szCs w:val="24"/>
        </w:rPr>
        <w:t>№</w:t>
      </w:r>
      <w:r w:rsidRPr="00480748">
        <w:rPr>
          <w:rFonts w:ascii="Times New Roman" w:hAnsi="Times New Roman" w:cs="Times New Roman"/>
          <w:sz w:val="24"/>
          <w:szCs w:val="24"/>
        </w:rPr>
        <w:t xml:space="preserve">410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480748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220417 Автоматические системы управления</w:t>
      </w:r>
      <w:r w:rsidR="00480748">
        <w:rPr>
          <w:rFonts w:ascii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081CD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4562A" w:rsidRPr="00480748" w:rsidRDefault="00AD641D" w:rsidP="00C4562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организация и проведение работ по монтажу, наладке и техническому обслуживанию систем автоматического управления</w:t>
      </w:r>
      <w:r w:rsidR="00480748">
        <w:rPr>
          <w:rFonts w:ascii="Times New Roman" w:hAnsi="Times New Roman" w:cs="Times New Roman"/>
          <w:sz w:val="24"/>
          <w:szCs w:val="24"/>
        </w:rPr>
        <w:t>.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034DB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2034DB" w:rsidRDefault="00C4562A" w:rsidP="002034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353748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AD641D" w:rsidRPr="00480748" w:rsidRDefault="00AD641D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системы автоматического управления;</w:t>
      </w:r>
    </w:p>
    <w:p w:rsidR="00AD641D" w:rsidRPr="00480748" w:rsidRDefault="00AD641D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технологические процессы эксплуатации, обслуживания, ремонта, монтажа и наладки систем автоматического управления;</w:t>
      </w:r>
    </w:p>
    <w:p w:rsidR="009F51D1" w:rsidRPr="00480748" w:rsidRDefault="00AD641D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первичные трудовые коллективы</w:t>
      </w:r>
      <w:r w:rsidR="00480748"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6D0A54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353748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353748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организация работ по монтажу и наладке электронного оборудования и систем автоматического управления;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эксплуатация электронного оборудования и систем автоматического управления;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электронного оборудования и систем автоматического управления;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участие в разработке и моделирование электронного оборудования и систем автоматического управления;</w:t>
      </w:r>
    </w:p>
    <w:p w:rsidR="00480748" w:rsidRP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участие в производстве электронного оборудования и систем автоматического управления;</w:t>
      </w:r>
    </w:p>
    <w:p w:rsidR="00480748" w:rsidRDefault="00480748" w:rsidP="0048074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0748">
        <w:rPr>
          <w:rFonts w:ascii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A54" w:rsidRDefault="00552B0D" w:rsidP="00552B0D">
      <w:pPr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353748">
      <w:pPr>
        <w:widowControl w:val="0"/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CC4D64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Pr="00591043" w:rsidRDefault="00591043" w:rsidP="00591043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работ по монтажу и наладке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составлять схемы специализированных узлов, блоков, устройств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обеспечивать выполнение электро- и радиомонтажных работ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выполнять работы по наладке электро- и радиомонтажных работ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эксплуатация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выполнять работы по эксплуатации электронного оборудования и систем автоматического управления с учетом специфики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контролировать и анализировать функционирование параметров систем в процессе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снимать и анализировать показания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технического обслуживания и ремонта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диагностировать электронное оборудование и системы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производить ремонт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участие в разработке и моделирование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анализировать техническое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выполнять расчеты электрических параметров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выбирать элементную базу узлов согласно техническому заданию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при выполнении технического задания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E57EA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анализировать результаты разработки и моделирования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участие в производстве электронного оборудования и систем автоматического управления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анализировать конструкторскую документацию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выполнять функции по реализации технологических процессов производства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составлять маршрут изготовления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A88" w:rsidRDefault="005A1A88" w:rsidP="000A651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контролировать параметры качества произведенного электронного оборудования и систем автоматического управления различными способами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выполнение работ по одной или нескольким профессиям рабочих, должностям служащих</w:t>
      </w:r>
    </w:p>
    <w:p w:rsidR="002034DB" w:rsidRDefault="002034DB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DB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CC4D64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AE7DB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591043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исполнять воинскую обязанность, в том числе с применением полученных профессиональных знаний (для юношей);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решать проблемы, оценивать риски и принимать решения в нестандартных ситуациях;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работать в коллективе и команде, обеспечивать сплочение, эффективно общаться с коллегами, руководством, потребителями;</w:t>
      </w:r>
    </w:p>
    <w:p w:rsidR="005A1A88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AE7DBF" w:rsidRPr="005A1A88" w:rsidRDefault="005A1A88" w:rsidP="005A1A8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A88">
        <w:rPr>
          <w:rFonts w:ascii="Times New Roman" w:hAnsi="Times New Roman" w:cs="Times New Roman"/>
          <w:sz w:val="24"/>
          <w:szCs w:val="24"/>
        </w:rPr>
        <w:lastRenderedPageBreak/>
        <w:t>быть готовым к смене технологий в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деятельности.</w:t>
      </w:r>
    </w:p>
    <w:p w:rsidR="00591043" w:rsidRDefault="00255668" w:rsidP="006102E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работ по монтажу и наладке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составлять схемы специализированных узлов, блоков, устройств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обеспечивать выполнение электро- и радиомонтажных работ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9846B3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выполнять работы по наладке электро- и радиомонтажных работ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эксплуатация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выполнять работы по эксплуатации электронного оборудования и систем автоматического управления с учетом специфики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контролировать и анализировать функционирование параметров систем в процессе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A52534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снимать и анализировать показания приборов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технического обслуживания и ремонта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диагностировать электронное оборудование и системы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производить ремонт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0E182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0D1C">
        <w:rPr>
          <w:rFonts w:ascii="Times New Roman" w:hAnsi="Times New Roman" w:cs="Times New Roman"/>
          <w:sz w:val="24"/>
          <w:szCs w:val="24"/>
        </w:rPr>
        <w:t>обеспечивать тестовую проверку, профилактический осмотр, регулировку, техническое обслуживание и небольшой ремонт компьютерных и периферийных устройств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участие в разработке и моделирование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441"/>
      <w:r w:rsidRPr="00DA0D1C">
        <w:rPr>
          <w:rFonts w:ascii="Times New Roman" w:hAnsi="Times New Roman" w:cs="Times New Roman"/>
          <w:sz w:val="24"/>
          <w:szCs w:val="24"/>
        </w:rPr>
        <w:t>анализировать техническое задание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442"/>
      <w:bookmarkEnd w:id="0"/>
      <w:r w:rsidRPr="00DA0D1C">
        <w:rPr>
          <w:rFonts w:ascii="Times New Roman" w:hAnsi="Times New Roman" w:cs="Times New Roman"/>
          <w:sz w:val="24"/>
          <w:szCs w:val="24"/>
        </w:rPr>
        <w:t>выполнять расчеты электрических параметров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443"/>
      <w:bookmarkEnd w:id="1"/>
      <w:r w:rsidRPr="00DA0D1C">
        <w:rPr>
          <w:rFonts w:ascii="Times New Roman" w:hAnsi="Times New Roman" w:cs="Times New Roman"/>
          <w:sz w:val="24"/>
          <w:szCs w:val="24"/>
        </w:rPr>
        <w:t>выбирать элементную базу узлов согласно техническому заданию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444"/>
      <w:bookmarkEnd w:id="2"/>
      <w:r w:rsidRPr="00DA0D1C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при выполнении технического задания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71542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445"/>
      <w:bookmarkEnd w:id="3"/>
      <w:r w:rsidRPr="00DA0D1C">
        <w:rPr>
          <w:rFonts w:ascii="Times New Roman" w:hAnsi="Times New Roman" w:cs="Times New Roman"/>
          <w:sz w:val="24"/>
          <w:szCs w:val="24"/>
        </w:rPr>
        <w:t>анализировать результаты разработки и моделирования электронного оборудования и систем автоматического управления</w:t>
      </w:r>
      <w:bookmarkEnd w:id="4"/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участие в производстве электронного оборудования и систем автоматического управления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451"/>
      <w:r w:rsidRPr="00DA0D1C">
        <w:rPr>
          <w:rFonts w:ascii="Times New Roman" w:hAnsi="Times New Roman" w:cs="Times New Roman"/>
          <w:sz w:val="24"/>
          <w:szCs w:val="24"/>
        </w:rPr>
        <w:t>анализировать конструкторскую документацию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5452"/>
      <w:bookmarkEnd w:id="5"/>
      <w:r w:rsidRPr="00DA0D1C">
        <w:rPr>
          <w:rFonts w:ascii="Times New Roman" w:hAnsi="Times New Roman" w:cs="Times New Roman"/>
          <w:sz w:val="24"/>
          <w:szCs w:val="24"/>
        </w:rPr>
        <w:t>выполнять функции по реализации технологических процессов производства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DA0D1C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453"/>
      <w:bookmarkEnd w:id="6"/>
      <w:r w:rsidRPr="00DA0D1C">
        <w:rPr>
          <w:rFonts w:ascii="Times New Roman" w:hAnsi="Times New Roman" w:cs="Times New Roman"/>
          <w:sz w:val="24"/>
          <w:szCs w:val="24"/>
        </w:rPr>
        <w:t>составлять маршрут изготовления электронного оборудования и систем автоматического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D1C" w:rsidRDefault="00DA0D1C" w:rsidP="001B31DA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454"/>
      <w:bookmarkEnd w:id="7"/>
      <w:r w:rsidRPr="00DA0D1C">
        <w:rPr>
          <w:rFonts w:ascii="Times New Roman" w:hAnsi="Times New Roman" w:cs="Times New Roman"/>
          <w:sz w:val="24"/>
          <w:szCs w:val="24"/>
        </w:rPr>
        <w:t>контролировать параметры качества произведенного электронного оборудования и систем автоматического управления различными способами</w:t>
      </w:r>
      <w:bookmarkEnd w:id="8"/>
      <w:r>
        <w:rPr>
          <w:rFonts w:ascii="Times New Roman" w:hAnsi="Times New Roman" w:cs="Times New Roman"/>
          <w:sz w:val="24"/>
          <w:szCs w:val="24"/>
        </w:rPr>
        <w:t>;</w:t>
      </w:r>
    </w:p>
    <w:p w:rsidR="008C0348" w:rsidRPr="008C0348" w:rsidRDefault="008C0348" w:rsidP="008C0348">
      <w:pPr>
        <w:pStyle w:val="5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0348">
        <w:rPr>
          <w:rFonts w:ascii="Times New Roman" w:hAnsi="Times New Roman" w:cs="Times New Roman"/>
          <w:b/>
          <w:color w:val="auto"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="00DA0D1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8A706D" w:rsidRPr="008A706D" w:rsidRDefault="008A706D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потребностей лица, по инициативе которого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A706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6102E7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DB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2034DB" w:rsidRPr="002034DB" w:rsidRDefault="002034DB" w:rsidP="002034DB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DB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252740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7D7FA9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вв.). сущность и причины локальных, региональных, межгосударственных конфликтов в конце XX - начале XXI в.;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осоциальных и этических проблемах, связанных с развитием и использованием достижений науки, техники и технологий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lastRenderedPageBreak/>
        <w:t>техники и приемы общения, правила слушания, ведения беседы, убеждения;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383AF1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383AF1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 xml:space="preserve">использовать приемы саморегуляции поведения в </w:t>
      </w:r>
      <w:r>
        <w:rPr>
          <w:rFonts w:ascii="Times New Roman" w:hAnsi="Times New Roman" w:cs="Times New Roman"/>
          <w:sz w:val="24"/>
          <w:szCs w:val="24"/>
        </w:rPr>
        <w:t>процессе межличностного общения.</w:t>
      </w:r>
    </w:p>
    <w:p w:rsidR="00383AF1" w:rsidRPr="00383AF1" w:rsidRDefault="00383AF1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общения в области профессиональной деятельности на иностранном языке;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ведения дискуссии на исторические и философские и научные темы;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общения на иностранном языке;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идеологией всеобщего руководства качеством, философскими, социальными и экономическими аспектам и качества;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использования при решении поставленных задач программных пакетов для ЭВМ;</w:t>
      </w:r>
    </w:p>
    <w:p w:rsidR="00383AF1" w:rsidRPr="00516879" w:rsidRDefault="00516879" w:rsidP="00C560B8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хранения и защиты компьютерной информации.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численные методы решения прикладных задач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применения системных программных продуктов;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для графического и компьютерного моделирования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определения и понятия природопользования;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России и мира;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способы охраны биосферы от загрязнения антропогенными выбросами;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направления рационального природопользования;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положения и сущность экономического механизма охраны окружающей среды;</w:t>
      </w:r>
    </w:p>
    <w:p w:rsidR="00957373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правовые вопросы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lastRenderedPageBreak/>
        <w:t>использовать приемы и методы математического синтеза и анализа в различных профессиональных ситуациях;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работать с пакетами прикладных программ профессиональной направленности;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использовать прикладные программные графические редакторы, информационно-поисковые системы;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оценивать эффективность природоохранных мероприятий;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оценивать качество окружающей среды;</w:t>
      </w:r>
    </w:p>
    <w:p w:rsidR="00957373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 xml:space="preserve">определять формы ответственности </w:t>
      </w:r>
      <w:r>
        <w:rPr>
          <w:rFonts w:ascii="Times New Roman" w:hAnsi="Times New Roman" w:cs="Times New Roman"/>
          <w:sz w:val="24"/>
          <w:szCs w:val="24"/>
        </w:rPr>
        <w:t>за загрязнение окружающей среды.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516879" w:rsidRPr="00516879" w:rsidRDefault="00516879" w:rsidP="0051687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численными методами решения дифференциальных и алгебраических уравнений, методами аналитической геометрии, теории вероятностей и математической статистики;</w:t>
      </w:r>
    </w:p>
    <w:p w:rsidR="00957373" w:rsidRPr="00516879" w:rsidRDefault="00516879" w:rsidP="007A7BA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879">
        <w:rPr>
          <w:rFonts w:ascii="Times New Roman" w:hAnsi="Times New Roman" w:cs="Times New Roman"/>
          <w:sz w:val="24"/>
          <w:szCs w:val="24"/>
        </w:rPr>
        <w:t>навыками применения стандартных программных средств в области автоматизации технологических процессов и производств, управления жизненным циклом продукции и ее качеством.</w:t>
      </w:r>
    </w:p>
    <w:p w:rsidR="00383AF1" w:rsidRPr="004A56E5" w:rsidRDefault="00383AF1" w:rsidP="004A56E5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положения разработки и оформления конструкторской, технологической и эксплуатационной документации;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физические процессы в электрических цепях;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методы преобразования электрической энергии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понятия метрологии, стандартизации и сертификации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общие понятия технической механики в приложении к профессиональной деятельности;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типовые детали машин и механизмов и способы их соединения;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понятия и аксиомы статики, кинематики и динамики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деятельности, правовые нормативные и организационные основы охраны труда в организации;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правила техники безопасности при эксплуатации электроустановок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область применения, методы измерения параметров и свойств материалов;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способы получения материалов с заданным комплексом свойств;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правила улучшение свойств материалов;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испытания материалов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организации производственного и технологического процесса;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организации, показатели их использования;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макро- и микроэкономики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сущность физических процессов, протекающих в электронных приборах и устройствах;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включения электронных приборов и построения электронных схем;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типовые узлы и устройства электронной техники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технические параметры, характеристики и особенности различных видов электрических машин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lastRenderedPageBreak/>
        <w:t>информационные технологии в сфере управления производством;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менеджмента в области профессиональной деятельности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824DE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задачи и основные м</w:t>
      </w:r>
      <w:r w:rsidR="008824DE">
        <w:rPr>
          <w:rFonts w:ascii="Times New Roman" w:hAnsi="Times New Roman" w:cs="Times New Roman"/>
          <w:sz w:val="24"/>
          <w:szCs w:val="24"/>
        </w:rPr>
        <w:t>ероприятия гражданской обороны;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 xml:space="preserve">безопасного поведения при пожарах; 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</w:r>
      <w:r w:rsidR="008824DE">
        <w:rPr>
          <w:rFonts w:ascii="Times New Roman" w:hAnsi="Times New Roman" w:cs="Times New Roman"/>
          <w:sz w:val="24"/>
          <w:szCs w:val="24"/>
        </w:rPr>
        <w:t xml:space="preserve">родственные </w:t>
      </w:r>
      <w:r w:rsidRPr="00D95165">
        <w:rPr>
          <w:rFonts w:ascii="Times New Roman" w:hAnsi="Times New Roman" w:cs="Times New Roman"/>
          <w:sz w:val="24"/>
          <w:szCs w:val="24"/>
        </w:rPr>
        <w:t>военно-учетные специальности;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нормативные требования по проведению монтажных работ;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принципы действия и структурно-алгоритмичную организацию технологического процесса монтажа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правила эксплуатации электронного оборудования и систем автоматического управления;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назначение электронного оборудования и систем автоматического управления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порядок и периодичность ППР;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методы диагностики и восстановления работоспособности электронного оборудования и систем автоматического управления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положения разработки и оформления конструкторской, технологической и другой нормативной документации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в сфере профессиональной деятельности;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правовые нормативные и организационные основы охраны труда в организации;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основные понятия об измерениях;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методы и приборы электротехнических измерений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основы автоматического управления;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требования ЕСКД и Единой системы технологической документации (ЕСТД);</w:t>
      </w:r>
    </w:p>
    <w:p w:rsidR="00D95165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программное обеспечение для моделирования</w:t>
      </w:r>
      <w:r w:rsidR="008824DE">
        <w:rPr>
          <w:rFonts w:ascii="Times New Roman" w:hAnsi="Times New Roman" w:cs="Times New Roman"/>
          <w:sz w:val="24"/>
          <w:szCs w:val="24"/>
        </w:rPr>
        <w:t>;</w:t>
      </w:r>
    </w:p>
    <w:p w:rsidR="00957373" w:rsidRPr="00D95165" w:rsidRDefault="00D95165" w:rsidP="00D95165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5165">
        <w:rPr>
          <w:rFonts w:ascii="Times New Roman" w:hAnsi="Times New Roman" w:cs="Times New Roman"/>
          <w:sz w:val="24"/>
          <w:szCs w:val="24"/>
        </w:rPr>
        <w:t>нормативные требования по проведению монтажных работ, элементы технологического процесса, принципы действия и структурно-алгоритмичную организацию технологического процесса при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пользоваться единой системой конструкторской документации (ЕСКД), ГОСТами, технической документацией и справочной литературой;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оформлять технологическую и другую техническую документацию в соответствии с требованиями ГОСТ;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рассчитывать параметры и элементы электрических и электронных устройств;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собирать электрические схемы и проверять их работу;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lastRenderedPageBreak/>
        <w:t>измерять параметры электрической цепи;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использовать основные положения стандартизации, метрологии и подтверждение соответствия в производственной деятельности;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рассчитывать параметры электрических и элементов механических систем;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использовать экобиозащитную технику;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принимать меры для исключения производственного травматизма;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защитные средства;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пользоваться первичными переносными средствами пожаротушения;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безопасные методы выполнения работ;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свойств для конкретного применения в производстве;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рассчитывать эффективность использования трудовых, материальных и финансовых ресурсов;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находить и использовать современную информацию для технико-экономического обоснования деятельности организации;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определять и анализировать основные параметры электронных схем, устанавливать по ним работоспособность устройств электронной техники;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производить подбор элементов электронной аппаратуры по заданным параметрам;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подбирать по справочным материалам электрические машины для заданных условий эксплуатации;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использовать современные технологии менеджмента;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организовывать работу подчиненных;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мотивировать исполнителей на повышение качества труда;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обеспечивать условия для профессионально-личностного совершенствования исполнителей;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пользоваться контрольно-испытательной и измерительной аппаратурой;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составлять измерительные схемы, подбирать по справочным материалам измерительные средства и измерять с заданной точностью физические величины;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принимать, выбирать и обосновывать схемотехническое решение;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осуществлять предмонтажную проверку элементной базы, средств измерений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осуществлять электро- и радиомонтаж, оценивать качество проведения монтажных выполнять работы по наладке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анализировать функционирование параметров систем в процессе эксплуатации;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снимать показания приборов и оценивать их работоспособность;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lastRenderedPageBreak/>
        <w:t>контролировать работу персональных компьютеров и периферийных устройств, используемых для записи, хранения, передачи и обработки различной информации;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обеспечивать создание информационных систем и сетей на основе информационных потребностей пользователей;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выполнять профилактические работы;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производить планово-предупредительный ремонт (ППР);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определять и устранять причины отказа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пользоваться ЕСКД, ГОСТами, технической документацией и справочной литературой;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проводить расчеты при проверке на прочность механических систем;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проводить анализ травмоопасных и вредных факторов в сфере профессиональной деятельности;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осуществлять электро- и радиомонтаж, оценивать качество проведения монтажных работ;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выполнять работы по наладке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производить контроль различных параметров электронного оборудования и систем автоматического управления в процессе эксплуатации;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анализировать техническое задание;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осуществлять подбор элементной базы и средств измерений;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при выполнении технического задания;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анализировать результаты разработки и моделирования;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читать и анализировать конструкторскую документацию;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принимать, выбирать и обосновывать необходимый технологических процесс производства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устанавливать поэтапную последовательность изготовления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выполнять работу по изготовлению электронного оборудования и систем автоматического управления согласно техническому заданию и в соответствии с конструкторской документацией;</w:t>
      </w:r>
    </w:p>
    <w:p w:rsidR="00957373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 xml:space="preserve">оценивать качество произведенного электронного оборудования и систем автоматического </w:t>
      </w:r>
      <w:r>
        <w:rPr>
          <w:rFonts w:ascii="Times New Roman" w:hAnsi="Times New Roman" w:cs="Times New Roman"/>
          <w:sz w:val="24"/>
          <w:szCs w:val="24"/>
        </w:rPr>
        <w:t>управления различными способами.</w:t>
      </w:r>
    </w:p>
    <w:p w:rsidR="00957373" w:rsidRPr="00383AF1" w:rsidRDefault="00957373" w:rsidP="004A56E5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контроля и анализа функционирования параметров электронного оборудования и систем автоматического управления в процессе эксплуатации;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организации и выполнения различных видов монтажа;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технического обслуживания и ремонта электронного оборудования и систем автоматического управления;</w:t>
      </w:r>
    </w:p>
    <w:p w:rsidR="008824DE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использования персональных компьютеров и периферийных устройств для записи, хранения, передачи и обработки различной информации;</w:t>
      </w:r>
    </w:p>
    <w:p w:rsidR="00957373" w:rsidRPr="008824DE" w:rsidRDefault="008824DE" w:rsidP="008824D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DE">
        <w:rPr>
          <w:rFonts w:ascii="Times New Roman" w:hAnsi="Times New Roman" w:cs="Times New Roman"/>
          <w:sz w:val="24"/>
          <w:szCs w:val="24"/>
        </w:rPr>
        <w:t>организации и выполнения различных видов монтажа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AF1" w:rsidRPr="008A706D" w:rsidRDefault="00383AF1" w:rsidP="00383AF1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62E" w:rsidRPr="005F01F3" w:rsidRDefault="00DD262E" w:rsidP="00DD262E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удостоверение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DD262E" w:rsidRDefault="00DD262E" w:rsidP="00DD262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квалификации);</w:t>
      </w:r>
    </w:p>
    <w:p w:rsidR="00DD262E" w:rsidRDefault="00DD262E" w:rsidP="00DD262E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DD262E" w:rsidRPr="00C73841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DD262E" w:rsidRPr="0046545C" w:rsidRDefault="00DD262E" w:rsidP="00DD262E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62E" w:rsidRPr="004E5080" w:rsidRDefault="00DD262E" w:rsidP="00DD262E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не может быть менее 16 часов. По программам менее 16 часов проводится </w:t>
      </w:r>
      <w:r w:rsidRPr="009B0899">
        <w:rPr>
          <w:rFonts w:ascii="Times New Roman" w:hAnsi="Times New Roman" w:cs="Times New Roman"/>
          <w:b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62E" w:rsidRDefault="00DD262E" w:rsidP="00DD262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библиотечно-информационными ресурсами, учебной, производственной, научной базой ФОНДА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4E5080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4E508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9657FF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Основы философии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Психология общения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AD641D" w:rsidRPr="00D003EF" w:rsidRDefault="00AD641D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AD641D" w:rsidRPr="00D003EF" w:rsidRDefault="00AD641D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Компьютерное моделирование</w:t>
      </w:r>
    </w:p>
    <w:p w:rsidR="00AD641D" w:rsidRPr="00D003EF" w:rsidRDefault="00AD641D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9657FF" w:rsidRPr="009657FF" w:rsidRDefault="009657FF" w:rsidP="009657FF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Электротехника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Метрология, стандартизация и сертификация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Техническая механика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Материаловедение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Экономика отрасли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Электронная техника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Электрические машины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Электротехнические измерения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Технология монтажа и наладки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Технология монтажа и наладки электронного оборудования электронной части станков с числовым программным управлением (ЧПУ)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Технология эксплуатации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Технология эксплуатации электронного оборудования электронной части станков с ЧПУ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технического обслуживания и ремонта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технического обслуживания и ремонта электронного оборудования электронной части станков с ЧПУ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разработки и моделирования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разработки и моделирования электронного оборудования электронной части станков с ЧПУ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производства электронного оборудования и систем автоматического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57FF" w:rsidRPr="00D003EF" w:rsidRDefault="00D003EF" w:rsidP="00D003EF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3EF">
        <w:rPr>
          <w:rFonts w:ascii="Times New Roman" w:eastAsia="Times New Roman" w:hAnsi="Times New Roman" w:cs="Times New Roman"/>
          <w:sz w:val="24"/>
          <w:szCs w:val="24"/>
        </w:rPr>
        <w:t>Теоретические основы производства электронного оборудования электронной части станков с ЧПУ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9B0899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9657FF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636C41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4DB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7735B2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  <w:r w:rsidR="00203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5BA" w:rsidRPr="00D805BA" w:rsidRDefault="00D805BA" w:rsidP="00D805BA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636C41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31734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31734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lastRenderedPageBreak/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3A6D8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3A6D86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AE792B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264B5C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BE78DB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 xml:space="preserve"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</w:t>
      </w:r>
      <w:r w:rsidRPr="00F350F3">
        <w:rPr>
          <w:rFonts w:ascii="Times New Roman" w:hAnsi="Times New Roman" w:cs="Times New Roman"/>
          <w:sz w:val="24"/>
          <w:szCs w:val="24"/>
        </w:rPr>
        <w:lastRenderedPageBreak/>
        <w:t>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38342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5522B9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C74D3B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64478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64478E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64478E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E02A7B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lastRenderedPageBreak/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022000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480748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480748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F16074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66481C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66481C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264B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353748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48" w:rsidRDefault="008C0348" w:rsidP="002B3A07">
      <w:pPr>
        <w:spacing w:after="0" w:line="240" w:lineRule="auto"/>
      </w:pPr>
      <w:r>
        <w:separator/>
      </w:r>
    </w:p>
  </w:endnote>
  <w:endnote w:type="continuationSeparator" w:id="0">
    <w:p w:rsidR="008C0348" w:rsidRDefault="008C0348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48" w:rsidRDefault="008C0348" w:rsidP="002B3A07">
      <w:pPr>
        <w:spacing w:after="0" w:line="240" w:lineRule="auto"/>
      </w:pPr>
      <w:r>
        <w:separator/>
      </w:r>
    </w:p>
  </w:footnote>
  <w:footnote w:type="continuationSeparator" w:id="0">
    <w:p w:rsidR="008C0348" w:rsidRDefault="008C0348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202F46"/>
    <w:rsid w:val="002034DB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80748"/>
    <w:rsid w:val="004844AC"/>
    <w:rsid w:val="00495B28"/>
    <w:rsid w:val="00495D21"/>
    <w:rsid w:val="00497BFA"/>
    <w:rsid w:val="004A56E5"/>
    <w:rsid w:val="004D5B43"/>
    <w:rsid w:val="004E5080"/>
    <w:rsid w:val="005079F9"/>
    <w:rsid w:val="0051272F"/>
    <w:rsid w:val="00516879"/>
    <w:rsid w:val="00520497"/>
    <w:rsid w:val="00546F30"/>
    <w:rsid w:val="005522B9"/>
    <w:rsid w:val="00552B0D"/>
    <w:rsid w:val="00586811"/>
    <w:rsid w:val="00591043"/>
    <w:rsid w:val="005A0F6B"/>
    <w:rsid w:val="005A1A88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44C4"/>
    <w:rsid w:val="00836111"/>
    <w:rsid w:val="00867743"/>
    <w:rsid w:val="0087352C"/>
    <w:rsid w:val="0088055D"/>
    <w:rsid w:val="008824DE"/>
    <w:rsid w:val="00892DD3"/>
    <w:rsid w:val="008A706D"/>
    <w:rsid w:val="008B322F"/>
    <w:rsid w:val="008C0348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74380"/>
    <w:rsid w:val="00A96404"/>
    <w:rsid w:val="00AA7CB2"/>
    <w:rsid w:val="00AB0C98"/>
    <w:rsid w:val="00AD641D"/>
    <w:rsid w:val="00AE792B"/>
    <w:rsid w:val="00AE7DBF"/>
    <w:rsid w:val="00B12244"/>
    <w:rsid w:val="00B21714"/>
    <w:rsid w:val="00B676E5"/>
    <w:rsid w:val="00BE78DB"/>
    <w:rsid w:val="00C159EB"/>
    <w:rsid w:val="00C4562A"/>
    <w:rsid w:val="00C74D3B"/>
    <w:rsid w:val="00CB6D83"/>
    <w:rsid w:val="00CC4D64"/>
    <w:rsid w:val="00D003EF"/>
    <w:rsid w:val="00D509BF"/>
    <w:rsid w:val="00D53E4C"/>
    <w:rsid w:val="00D805BA"/>
    <w:rsid w:val="00D80F01"/>
    <w:rsid w:val="00D90457"/>
    <w:rsid w:val="00D95165"/>
    <w:rsid w:val="00DA0D1C"/>
    <w:rsid w:val="00DB0207"/>
    <w:rsid w:val="00DD262E"/>
    <w:rsid w:val="00DD529C"/>
    <w:rsid w:val="00DE776D"/>
    <w:rsid w:val="00E024CE"/>
    <w:rsid w:val="00E02A7B"/>
    <w:rsid w:val="00E16A1B"/>
    <w:rsid w:val="00E5340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0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8C0348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8D18-64E7-4B9A-A696-D1BB74AD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18</Pages>
  <Words>6839</Words>
  <Characters>38985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158</cp:revision>
  <cp:lastPrinted>2014-02-26T10:46:00Z</cp:lastPrinted>
  <dcterms:created xsi:type="dcterms:W3CDTF">2014-02-25T08:58:00Z</dcterms:created>
  <dcterms:modified xsi:type="dcterms:W3CDTF">2014-09-25T09:02:00Z</dcterms:modified>
</cp:coreProperties>
</file>