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C7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C7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C7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C7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C7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C7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DF7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DF7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4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7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4A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754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C7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C7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DF7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DF7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C7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C7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C7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C7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407B8F" w:rsidRPr="00202F46" w:rsidRDefault="002C24F3" w:rsidP="00C7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(программа повышения квалификации</w:t>
            </w:r>
            <w:r w:rsidR="00FB53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C7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0D62C3" w:rsidP="00C7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72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информатика </w:t>
            </w:r>
            <w:r w:rsidRPr="000D62C3">
              <w:rPr>
                <w:rFonts w:ascii="Times New Roman" w:hAnsi="Times New Roman" w:cs="Times New Roman"/>
                <w:b/>
                <w:sz w:val="24"/>
                <w:szCs w:val="24"/>
              </w:rPr>
              <w:t>в технических системах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0D62C3" w:rsidRDefault="00407B8F" w:rsidP="00C7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3A07" w:rsidRDefault="002B3A07" w:rsidP="00C7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4A4" w:rsidRPr="00C754A4" w:rsidRDefault="00C754A4" w:rsidP="00C754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54A4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C754A4" w:rsidRPr="00C754A4" w:rsidRDefault="00C754A4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A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Pr="000D62C3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информатика </w:t>
      </w:r>
      <w:r w:rsidRPr="000D62C3">
        <w:rPr>
          <w:rFonts w:ascii="Times New Roman" w:hAnsi="Times New Roman" w:cs="Times New Roman"/>
          <w:b/>
          <w:sz w:val="24"/>
          <w:szCs w:val="24"/>
        </w:rPr>
        <w:t>в технических системах</w:t>
      </w:r>
      <w:r w:rsidRPr="00C754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4A4" w:rsidRPr="00C73841" w:rsidRDefault="00C754A4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C754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C754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DF7362" w:rsidRDefault="006D0A54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К обучению по настоящей образовательной программе допускаются только взрослые </w:t>
      </w:r>
      <w:r w:rsidRPr="00DF7362">
        <w:rPr>
          <w:rFonts w:ascii="Times New Roman" w:eastAsia="Times New Roman" w:hAnsi="Times New Roman" w:cs="Times New Roman"/>
          <w:sz w:val="24"/>
          <w:szCs w:val="24"/>
        </w:rPr>
        <w:t>лица:</w:t>
      </w:r>
    </w:p>
    <w:p w:rsidR="006D0A54" w:rsidRPr="008A5791" w:rsidRDefault="006D0A54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имеющие высшее образование;</w:t>
      </w:r>
    </w:p>
    <w:p w:rsidR="006D0A54" w:rsidRPr="008A5791" w:rsidRDefault="006D0A54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или получающие высшее образование.</w:t>
      </w:r>
    </w:p>
    <w:p w:rsidR="006D0A54" w:rsidRPr="006D0A54" w:rsidRDefault="006D0A54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дополнительных профессиональных программ профессиональной переподготовки возможен зачет учебных предметов, курсов, дисциплин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</w:t>
      </w:r>
      <w:r w:rsidRPr="00DF7362">
        <w:rPr>
          <w:rFonts w:ascii="Times New Roman" w:eastAsia="Times New Roman" w:hAnsi="Times New Roman" w:cs="Times New Roman"/>
          <w:sz w:val="24"/>
          <w:szCs w:val="24"/>
        </w:rPr>
        <w:t xml:space="preserve">успешного усвоения дисциплины </w:t>
      </w:r>
      <w:r w:rsidR="00F72B92" w:rsidRPr="00DF736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DF7362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 w:rsidRPr="00DF736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DF7362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 w:rsidRPr="00DF736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DF7362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 w:rsidRPr="00DF7362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DF7362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DF7362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F7362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DF7362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DF7362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DF7362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C7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DF7362" w:rsidRPr="008A5791" w:rsidRDefault="006F6EA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Документоведение</w:t>
      </w:r>
      <w:r w:rsidR="00DF7362" w:rsidRP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8A5791" w:rsidRDefault="006F6EA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Менеджмент</w:t>
      </w:r>
      <w:r w:rsidR="00DF7362" w:rsidRP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8A5791" w:rsidRDefault="006F6EA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Экономика и управление в организации</w:t>
      </w:r>
      <w:r w:rsidR="00DF7362" w:rsidRP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8A5791" w:rsidRDefault="006F6EA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Автоматические системы управления</w:t>
      </w:r>
      <w:r w:rsidR="00DF7362" w:rsidRP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8A5791" w:rsidRDefault="006F6EA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DF7362" w:rsidRP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8A5791" w:rsidRDefault="006F6EA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Бизнес-информатика</w:t>
      </w:r>
      <w:r w:rsidR="00DF7362" w:rsidRP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8A5791" w:rsidRDefault="006F6EA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  <w:r w:rsidR="00DF7362" w:rsidRP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8A5791" w:rsidRDefault="006F6EA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Автоматизация и управление</w:t>
      </w:r>
      <w:r w:rsidR="00DF7362" w:rsidRP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8A5791" w:rsidRDefault="006F6EA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Инноватика</w:t>
      </w:r>
      <w:r w:rsidR="00DF7362" w:rsidRPr="008A5791">
        <w:rPr>
          <w:rFonts w:ascii="Times New Roman" w:hAnsi="Times New Roman" w:cs="Times New Roman"/>
          <w:sz w:val="24"/>
          <w:szCs w:val="24"/>
        </w:rPr>
        <w:t>;</w:t>
      </w:r>
    </w:p>
    <w:p w:rsidR="00E96F8B" w:rsidRPr="008A5791" w:rsidRDefault="006F6EA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Организационно-технические системы</w:t>
      </w:r>
      <w:r w:rsidR="00DF7362" w:rsidRPr="008A5791">
        <w:rPr>
          <w:rFonts w:ascii="Times New Roman" w:hAnsi="Times New Roman" w:cs="Times New Roman"/>
          <w:sz w:val="24"/>
          <w:szCs w:val="24"/>
        </w:rPr>
        <w:t>.</w:t>
      </w:r>
    </w:p>
    <w:p w:rsidR="007D3640" w:rsidRDefault="007D3640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C754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C754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DD529C" w:rsidRDefault="00DD529C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образовательной программе</w:t>
      </w:r>
      <w:r w:rsidRPr="009A6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с:</w:t>
      </w:r>
    </w:p>
    <w:p w:rsidR="0094162E" w:rsidRPr="007C21A5" w:rsidRDefault="0094162E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A13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0A13">
        <w:rPr>
          <w:rFonts w:ascii="Times New Roman" w:hAnsi="Times New Roman" w:cs="Times New Roman"/>
          <w:sz w:val="24"/>
          <w:szCs w:val="24"/>
        </w:rPr>
        <w:t xml:space="preserve"> Минтруда РФ от 21.08.1998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0A13">
        <w:rPr>
          <w:rFonts w:ascii="Times New Roman" w:hAnsi="Times New Roman" w:cs="Times New Roman"/>
          <w:sz w:val="24"/>
          <w:szCs w:val="24"/>
        </w:rPr>
        <w:t xml:space="preserve">37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C30A13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Pr="007C21A5">
        <w:rPr>
          <w:rFonts w:ascii="Times New Roman" w:hAnsi="Times New Roman" w:cs="Times New Roman"/>
          <w:sz w:val="24"/>
          <w:szCs w:val="24"/>
        </w:rPr>
        <w:t>.</w:t>
      </w:r>
    </w:p>
    <w:p w:rsidR="0094162E" w:rsidRPr="009A66B3" w:rsidRDefault="0094162E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Конкретная профессия, должность или перечень квалификационных требований </w:t>
      </w:r>
      <w:r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9A66B3" w:rsidRDefault="009A66B3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C754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C754A4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C754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C754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495C9F" w:rsidRPr="00DF7362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Минобрнауки РФ от 22.12.2009 N 813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DF7362">
        <w:rPr>
          <w:rFonts w:ascii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220400 Управление в технических системах (квалификация (степень)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DF7362">
        <w:rPr>
          <w:rFonts w:ascii="Times New Roman" w:hAnsi="Times New Roman" w:cs="Times New Roman"/>
          <w:sz w:val="24"/>
          <w:szCs w:val="24"/>
        </w:rPr>
        <w:t>бакалавр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Pr="00DF7362">
        <w:rPr>
          <w:rFonts w:ascii="Times New Roman" w:hAnsi="Times New Roman" w:cs="Times New Roman"/>
          <w:sz w:val="24"/>
          <w:szCs w:val="24"/>
        </w:rPr>
        <w:t>)</w:t>
      </w:r>
      <w:r w:rsidR="00DF7362">
        <w:rPr>
          <w:rFonts w:ascii="Times New Roman" w:hAnsi="Times New Roman" w:cs="Times New Roman"/>
          <w:sz w:val="24"/>
          <w:szCs w:val="24"/>
        </w:rPr>
        <w:t>»;</w:t>
      </w:r>
    </w:p>
    <w:p w:rsidR="00081CDE" w:rsidRPr="00DF7362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 xml:space="preserve">Приказ Минобрнауки РФ от 14.12.2009 N 726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DF7362">
        <w:rPr>
          <w:rFonts w:ascii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220400 Управление в технических системах (квалификация (степень)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DF7362">
        <w:rPr>
          <w:rFonts w:ascii="Times New Roman" w:hAnsi="Times New Roman" w:cs="Times New Roman"/>
          <w:sz w:val="24"/>
          <w:szCs w:val="24"/>
        </w:rPr>
        <w:t>магистр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Pr="00DF7362">
        <w:rPr>
          <w:rFonts w:ascii="Times New Roman" w:hAnsi="Times New Roman" w:cs="Times New Roman"/>
          <w:sz w:val="24"/>
          <w:szCs w:val="24"/>
        </w:rPr>
        <w:t>)</w:t>
      </w:r>
      <w:r w:rsidR="00DF7362">
        <w:rPr>
          <w:rFonts w:ascii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C754A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C754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495C9F" w:rsidRPr="00DF7362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>проектирование, исследование, производство и эксплуатацию систем и средств управления в промышленной и оборонной отраслях, в экономике, на транспорте, в сельском хозяйстве, медицине;</w:t>
      </w:r>
    </w:p>
    <w:p w:rsidR="00C4562A" w:rsidRPr="00DF7362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>создание современных программных и аппаратных средств исследования и проектирования, контроля, технического диагностирования и промышленных испытаний систем автоматического и автоматизированного управления</w:t>
      </w:r>
      <w:r w:rsidR="00DF7362">
        <w:rPr>
          <w:rFonts w:ascii="Times New Roman" w:hAnsi="Times New Roman" w:cs="Times New Roman"/>
          <w:sz w:val="24"/>
          <w:szCs w:val="24"/>
        </w:rPr>
        <w:t>.</w:t>
      </w:r>
    </w:p>
    <w:p w:rsidR="00C754A4" w:rsidRPr="00C754A4" w:rsidRDefault="00C754A4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4A4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C4562A" w:rsidRPr="00C754A4" w:rsidRDefault="00C4562A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C754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495C9F" w:rsidRPr="00DF7362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>системы автоматизации, управления, контроля, технического диагностирования</w:t>
      </w:r>
      <w:r w:rsidR="00DF7362">
        <w:rPr>
          <w:rFonts w:ascii="Times New Roman" w:hAnsi="Times New Roman" w:cs="Times New Roman"/>
          <w:sz w:val="24"/>
          <w:szCs w:val="24"/>
        </w:rPr>
        <w:t>,</w:t>
      </w:r>
      <w:r w:rsidRPr="00DF7362">
        <w:rPr>
          <w:rFonts w:ascii="Times New Roman" w:hAnsi="Times New Roman" w:cs="Times New Roman"/>
          <w:sz w:val="24"/>
          <w:szCs w:val="24"/>
        </w:rPr>
        <w:t xml:space="preserve"> </w:t>
      </w:r>
      <w:r w:rsidR="00DF7362" w:rsidRPr="00DF7362">
        <w:rPr>
          <w:rFonts w:ascii="Times New Roman" w:hAnsi="Times New Roman" w:cs="Times New Roman"/>
          <w:sz w:val="24"/>
          <w:szCs w:val="24"/>
        </w:rPr>
        <w:t>автоматизации</w:t>
      </w:r>
      <w:r w:rsidR="00DF7362">
        <w:rPr>
          <w:rFonts w:ascii="Times New Roman" w:hAnsi="Times New Roman" w:cs="Times New Roman"/>
          <w:sz w:val="24"/>
          <w:szCs w:val="24"/>
        </w:rPr>
        <w:t>,</w:t>
      </w:r>
      <w:r w:rsidRPr="00DF7362">
        <w:rPr>
          <w:rFonts w:ascii="Times New Roman" w:hAnsi="Times New Roman" w:cs="Times New Roman"/>
          <w:sz w:val="24"/>
          <w:szCs w:val="24"/>
        </w:rPr>
        <w:t xml:space="preserve"> информационного обеспечения</w:t>
      </w:r>
      <w:r w:rsidR="00DF7362">
        <w:rPr>
          <w:rFonts w:ascii="Times New Roman" w:hAnsi="Times New Roman" w:cs="Times New Roman"/>
          <w:sz w:val="24"/>
          <w:szCs w:val="24"/>
        </w:rPr>
        <w:t xml:space="preserve"> и обслуживания</w:t>
      </w:r>
      <w:r w:rsidRPr="00DF7362">
        <w:rPr>
          <w:rFonts w:ascii="Times New Roman" w:hAnsi="Times New Roman" w:cs="Times New Roman"/>
          <w:sz w:val="24"/>
          <w:szCs w:val="24"/>
        </w:rPr>
        <w:t xml:space="preserve">, методы и средства их проектирования, моделирования, экспериментального исследования, </w:t>
      </w:r>
      <w:r w:rsidR="00DF7362" w:rsidRPr="00DF7362">
        <w:rPr>
          <w:rFonts w:ascii="Times New Roman" w:hAnsi="Times New Roman" w:cs="Times New Roman"/>
          <w:sz w:val="24"/>
          <w:szCs w:val="24"/>
        </w:rPr>
        <w:t>подготовки к производству</w:t>
      </w:r>
      <w:r w:rsidR="00DF7362">
        <w:rPr>
          <w:rFonts w:ascii="Times New Roman" w:hAnsi="Times New Roman" w:cs="Times New Roman"/>
          <w:sz w:val="24"/>
          <w:szCs w:val="24"/>
        </w:rPr>
        <w:t>,</w:t>
      </w:r>
      <w:r w:rsidR="00DF7362" w:rsidRPr="00DF7362">
        <w:rPr>
          <w:rFonts w:ascii="Times New Roman" w:hAnsi="Times New Roman" w:cs="Times New Roman"/>
          <w:sz w:val="24"/>
          <w:szCs w:val="24"/>
        </w:rPr>
        <w:t xml:space="preserve"> </w:t>
      </w:r>
      <w:r w:rsidRPr="00DF7362">
        <w:rPr>
          <w:rFonts w:ascii="Times New Roman" w:hAnsi="Times New Roman" w:cs="Times New Roman"/>
          <w:sz w:val="24"/>
          <w:szCs w:val="24"/>
        </w:rPr>
        <w:t>ввод</w:t>
      </w:r>
      <w:r w:rsidR="00DF7362">
        <w:rPr>
          <w:rFonts w:ascii="Times New Roman" w:hAnsi="Times New Roman" w:cs="Times New Roman"/>
          <w:sz w:val="24"/>
          <w:szCs w:val="24"/>
        </w:rPr>
        <w:t>а</w:t>
      </w:r>
      <w:r w:rsidRPr="00DF7362">
        <w:rPr>
          <w:rFonts w:ascii="Times New Roman" w:hAnsi="Times New Roman" w:cs="Times New Roman"/>
          <w:sz w:val="24"/>
          <w:szCs w:val="24"/>
        </w:rPr>
        <w:t xml:space="preserve"> в эксплуатацию на действующих объектах и технического обслуживания</w:t>
      </w:r>
      <w:r w:rsidR="00DF7362">
        <w:rPr>
          <w:rFonts w:ascii="Times New Roman" w:hAnsi="Times New Roman" w:cs="Times New Roman"/>
          <w:sz w:val="24"/>
          <w:szCs w:val="24"/>
        </w:rPr>
        <w:t>.</w:t>
      </w:r>
    </w:p>
    <w:p w:rsidR="006D0A54" w:rsidRDefault="006D0A54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C754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DF7362" w:rsidRPr="00DF7362" w:rsidRDefault="00DF736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>проектно-конструкторской;</w:t>
      </w:r>
    </w:p>
    <w:p w:rsidR="00DF7362" w:rsidRPr="00DF7362" w:rsidRDefault="00DF736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>производственно-технологической;</w:t>
      </w:r>
    </w:p>
    <w:p w:rsidR="00DF7362" w:rsidRPr="00DF7362" w:rsidRDefault="00DF736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>научно-исследовательской;</w:t>
      </w:r>
    </w:p>
    <w:p w:rsidR="00DF7362" w:rsidRPr="00DF7362" w:rsidRDefault="00DF736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>организационно-управленческой;</w:t>
      </w:r>
    </w:p>
    <w:p w:rsidR="00DF7362" w:rsidRPr="00DF7362" w:rsidRDefault="00DF736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>монтажно-наладочной;</w:t>
      </w:r>
    </w:p>
    <w:p w:rsidR="00DF7362" w:rsidRPr="00DF7362" w:rsidRDefault="00DF736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>сервисно-эксплуатационной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7362" w:rsidRPr="00DF7362" w:rsidRDefault="00DF736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>проектно-технологической;</w:t>
      </w:r>
    </w:p>
    <w:p w:rsidR="001A7019" w:rsidRPr="00DF7362" w:rsidRDefault="00DF736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>научно-педагогической.</w:t>
      </w:r>
    </w:p>
    <w:p w:rsidR="006D0A54" w:rsidRDefault="00552B0D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C754A4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C754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задачи в соответствии с видами профессиональной деятельности</w:t>
      </w:r>
    </w:p>
    <w:p w:rsidR="00552B0D" w:rsidRDefault="00591043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DF7362" w:rsidRPr="00DF7362" w:rsidRDefault="00DF7362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проектно-конструкторской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участие в подготовке технико-экономического обоснования проектов создания систем и средств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сбор и анализ исходных данных для расчета и проектирования устройств и систем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расчет и проектирование отдельных блоков и устройств систем автоматизации и управления в соответствии с техническим заданием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разработка проектной и рабочей документации, оформление отчетов по законченным проектно-конструкторским работам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анализ состояния научно-технической проблемы путем подбора, изучения и анализа литературных и патентных источников в области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определение цели, постановка задач проектирования, подготовка технических заданий на выполнение проектных работ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проектирование средств и систем автоматизации и управления с использованием современных пакетов прикладного программного обеспечения автоматизированного проектирования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разработка проектно-конструкторской документации в соответствии с нормативными требованиями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DF7362" w:rsidRDefault="00DF7362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производственно-технологической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внедрение результатов разработок в производство средств и систем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участие в технологической подготовке производства технических средств и программных продуктов систем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участие в работах по изготовлению, отладке и сдачи в эксплуатацию систем и средств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организация метрологического обеспечения производства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 проектируемых устройств и их производства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DF7362" w:rsidRDefault="00DF7362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научно-исследовательской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анализ научно-технической информации, отечественного и зарубежного опыта по тематике исследования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участие в работах по организации и проведению экспериментов на действующих объектах по заданной методике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обработка результатов экспериментальных исследований с применением современных информационных технологий и технических средств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проведение вычислительных экспериментов с использованием стандартных программных средств с целью получения математических моделей процессов и объектов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подготовка данных и составление обзоров, рефератов, отчетов, научных публикаций и докладов на научных конференциях и семинарах, участие во внедрении результатов исследований и разработок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организация защиты объектов интеллектуальной собственности и результатов исследований и разработок как коммерческой тайны предприятия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lastRenderedPageBreak/>
        <w:t>разработка рабочих планов и программ проведения научных исследований и технических разработок, подготовка заданий для исполнителей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сбор, обработка, анализ и систематизация научно-технической информации, выбор методик и средств решения задач по теме исследования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разработка математических моделей процессов и объектов систем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разработка технического, информационного и алгоритмического обеспечения проектируемых систем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проведение натурных исследований и компьютерного моделирования объектов и процессов управления с применением современных математических методов, технических и программных средств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разработка методик и аппаратно-программных средств моделирования, идентификации и технического диагностирования динамических объектов различной физической природы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подготовка по результатам выполненных исследований научно-технических отчетов, обзоров, публикаций, научных докладов, заявок на изобретения и других материалов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DF7362" w:rsidRDefault="00DF7362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организационно-управленческой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организация работы малых групп исполнителей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участие в разработке организационно-технической документации (графиков работ, инструкций, планов, смет) и установленной отчетности по утвержденным формам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выполнение работ по сертификации технических средств, систем, процессов, оборудования и материалов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профилактика производственного травматизма, профессиональных заболеваний, предотвращение экологических нарушений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организация работы коллективов исполнителей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поддержка единого информационного пространства планирования и управления предприятием на всех этапах жизненного цикла производимой продукции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участие в проведении технико-экономического и функционально-стоимостного анализа рыночной эффективности создаваемого продукта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подготовка документации для создания и развития системы менеджмента качества предприятия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разработка планов и программ инновационной деятельности на предприятии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DF7362" w:rsidRDefault="00DF7362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монтажно-наладочной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участие в поверке, наладке, регулировке, оценке состояния оборудования и настройке технических средств и программных комплексов автоматизации и управления на действующем объекте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участие в сопряжении программно-аппаратных комплексов автоматизации и управления с объектом, в проведении испытаний и сдаче в эксплуатацию опытных образцов аппаратуры и программных комплексов автоматизации и управления на действующем объекте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DF7362" w:rsidRDefault="00DF7362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сервисно-эксплуатационной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участие в поверке, наладке, регулировке и оценке состояния оборудования и настройке аппаратно-программных средств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профилактический контроль технического состояния и функциональная диагностика средств и систем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составление инструкций по эксплуатации аппаратно-программных средств и систем автоматизации и управления и разработка программ регламентных испытаний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составление заявок на оборудование и комплектующие, подготовка технической документации на ремонт оборудования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DF7362" w:rsidRDefault="00DF7362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проектно-технологической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разработка технологической документации на проектируемые аппаратные и программные средства автоматизации и управления с использованием автоматизированных систем технологической подготовки производства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обеспечение технологичности изделий и процессов их изготовления, оценка экономической эффективности технологических процессов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тестирование и отладка аппаратно-программных средств и комплексов систем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авторское сопровождение разрабатываемых аппаратных и программных средств автоматизации и управления на этапах проектирования и производства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DF7362" w:rsidRDefault="00DF7362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научно-педагогической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работа в качестве преподавателя средних специальных или высших учебных заведениях по учебным дисциплинам предметной области данного направления под руководством профессора, доцента или старшего преподавателя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участие в разработке учебно-методических материалов для студентов по дисциплинам предметной области данного направления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участие в модернизации или разработке новых лабораторных практикумов по дисциплинам профессионального цикла</w:t>
      </w:r>
      <w:r w:rsidR="008A5791">
        <w:rPr>
          <w:rFonts w:ascii="Times New Roman" w:hAnsi="Times New Roman" w:cs="Times New Roman"/>
          <w:sz w:val="24"/>
          <w:szCs w:val="24"/>
        </w:rPr>
        <w:t>.</w:t>
      </w:r>
    </w:p>
    <w:p w:rsidR="00C754A4" w:rsidRDefault="00C754A4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A4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C754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владеть культурой мышления, способностью к обобщению, анализу, восприятию информации, постановке цели и выбору путей ее достижения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логически верно, аргументировано и ясно строить устную и письменную речь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к кооперации с коллегами, работе в коллективе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находить организационно-управленческие решения в нестандартных ситуациях и готовностью нести за них ответственность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использовать нормативные правовые документы в своей деятельности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стремиться к саморазвитию, повышению своей квалификации и мастерства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критически оценивать свои достоинства и недостатки, намечать пути и выбирать средства развития достоинств и устранения недостатков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осознавать социальную значимость своей будущей профессии, обладать высокой мотивацией к выполнению профессиональной деятельности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lastRenderedPageBreak/>
        <w:t>способностью использовать основные положения и методы социальных, гуманитарных и экономических наук при решении социальных и профессиональных задач, анализировать социально-значимые проблемы и процессы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владеть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работать с информацией в глобальных компьютерных сетях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владеть одним из иностранных языков на уровне не ниже разговорного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владеть основными методами защиты производственного персонала и населения от возможных последствий аварий, катастроф, стихийных бедствий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владеть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понимать движущие силы и закономерности исторического процесса; роль насилия и ненасилия в истории, место человека в историческом процессе, политической организации общества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понимать и анализировать мировоззренческие, социально и личностно значимые способностью совершенствовать и развивать свой интеллектуальный и общекультурный уровень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свободно пользоваться русским и иностранным языками, как средством делового общения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использовать на практике умения и навыки в организации исследовательских и проектных работ, в управлении коллективом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проявлять инициативу, в том числе в ситуациях риска, брать на себя всю полноту ответственности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готовностью к активному общению с коллегами в научной, производственной и социально-общественной сферах деятельности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адаптироваться к изменяющимся условиям, переоценивать накопленный опыт, анализировать свои возможности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позитивно воздействовать на окружающих с точки зрения соблюдения норм и рекомендаций здорового образа жизни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готовностью использовать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P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философские проблемы</w:t>
      </w:r>
      <w:r w:rsidR="008A5791">
        <w:rPr>
          <w:rFonts w:ascii="Times New Roman" w:hAnsi="Times New Roman" w:cs="Times New Roman"/>
          <w:sz w:val="24"/>
          <w:szCs w:val="24"/>
        </w:rPr>
        <w:t>.</w:t>
      </w:r>
    </w:p>
    <w:p w:rsidR="00591043" w:rsidRDefault="00255668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1059" w:rsidRPr="00A61059" w:rsidRDefault="00A61059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105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общепрофессиональные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представить адекватную современному уровню знаний научную картину мира на основе знания основных положений, законов и методов естественных наук и математики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выявить естественнонаучную сущность проблем, возникающих в ходе профессиональной деятельности, привлечь для их решения соответствующий физико-математический аппарат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владеть методами решения задач анализа и расчета характеристик электрических цепей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владеть основными приемами обработки и представления экспериментальных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собирать, обрабатывать, анализировать и систематизировать научно-техническую информацию по тематике исследования, использовать достижения отечественной и зарубежной науки, техники и технологии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владеть элементами начертательной геометрии и инженерной графики, применять современные программные средства выполнения и редактирования изображений и чертежей и подготовки конструкторско-технологической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использовать результаты освоения фундаментальных и прикладных дисциплин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демонстрировать навыки работы в научном коллективе, порождать новые идеи (креативность)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понимать основные проблемы в своей предметной области, выбирать методы и средства их 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к профессиональной эксплуатации современного оборудования и приборов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оформлять, представлять и докладывать результаты выполненной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059" w:rsidRPr="00DF7362" w:rsidRDefault="00A61059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проектно-конструкторской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участвовать в подготовке технико-экономического обоснования проектов создания систем и средств автоматизации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осуществлять сбор и анализ исходных данных для расчета и проектирования систем и средств автоматизации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производить расчеты и проектирование отдельных блоков и устройств систем автоматизации и управления и выбирать стандартные средства автоматики, измерительной и вычислительной техники для проектирования систем автоматизации и управления в соответствии с техническим заданием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разрабатывать информационное обеспечение систем с использованием стандартных СУБД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разрабатывать проектную документацию в соответствии с имеющимися стандартами и техническими условиями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применять современный инструментарий проектирования программно-аппаратных средств для решения задач автоматизации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проводить патентные исследования и определять показатели технического уровня проектируемых систем автоматизации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lastRenderedPageBreak/>
        <w:t>способностью выбирать методы и разрабатывать алгоритмы решения задач управления в технических системах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ставить задачи проектирования программно-аппаратных средств автоматизации и управления, готовить технические задания на выполнение проектных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использовать современные технологии обработки информации, современные технические средства управления, вычислительную технику, технологии компьютерных сетей и телекоммуникаций при проектировании систем автоматизации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к аргументированной защите научно-технических проектов в коллективах разработчиков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059" w:rsidRPr="00DF7362" w:rsidRDefault="00A61059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производственно-технологической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к внедрению результатов разработок средств и систем автоматизации и управления в производство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проводить техническое оснащение рабочих мест и размещение технологического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к участию в работах по изготовлению, отладке и сдаче в эксплуатацию систем и средств автоматизации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организовать метрологическое обеспечение производства систем и средств автоматизации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обеспечить экологическую безопасность проектируемых устройств автоматики и их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059" w:rsidRPr="00DF7362" w:rsidRDefault="00A61059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научно-исследовательской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осуществлять сбор и анализ научно-технической информации, обобщать отечественный и зарубежный опыт в области средств автоматизации и управления, проводить анализ патентной литературы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проводить вычислительные эксперименты с использованием стандартных программных средств с целью получения математических моделей процессов и объектов автоматизации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участвовать в составлении аналитических обзоров и научно-технических отчетов по результатам выполненной работы, в подготовке публикаций по результатам исследований и разработок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внедрять результаты исследований и разработок и организовывать защиту прав на объекты интеллектуальной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формулировать цели, задачи научных исследований, выбирать методы и средства решения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применять современные теоретические и экспериментальные методы разработки математических моделей исследуемых объектов и процессов, относящихся к профессиональной деятельности по направлению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применять современные методы разработки технического, информационного и алгоритмического обеспечения систем автоматизации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к организации и проведению экспериментальных исследований и компьютерного моделирования с применением современных средств и методов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анализировать результаты теоретических и экспериментальных исследований, давать рекомендации по совершенствованию устройств и систем, готовить научные публикации и заявки на изобретения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059" w:rsidRPr="00DF7362" w:rsidRDefault="00A61059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организационно-управленческой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организовывать работу малых групп исполнителей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lastRenderedPageBreak/>
        <w:t>готовностью участвовать в разработке технической документации и установленной отчетности по утвержденным формам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выполнять задания в области сертификации технических средств, систем, процессов, оборудования и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владеть методами профилактики производственного травматизма, профессиональных заболеваний, предотвращения экологических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организовывать работу коллективов исполнителей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участвовать в поддержании единого информационного пространства планирования и управления предприятием на всех этапах жизненного цикла производимой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участвовать в проведении технико-экономического и функционально-стоимостного анализа рыночной эффективности создаваемого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участвовать в подготовке документации для создания и развития системы менеджмента качества предприятия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разрабатывать планы и программы инновационной деятельности в подразделении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059" w:rsidRPr="00DF7362" w:rsidRDefault="00A61059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монтажно-наладочной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участвовать в разработке и изготовлении стендов для комплексной отладки и испытаний программно-аппаратных управляющих комплексов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059" w:rsidRPr="00DF7362" w:rsidRDefault="00A61059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сервисно-эксплуатационной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настраивать управляющие средства и комплексы и осуществлять их регламентное эксплуатационное обслуживание с использованием соответствующих инструментальных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осуществлять проверку технического состояния оборудования, производить его профилактический контроль и ремонт заменой модулей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производить инсталляцию и настройку системного, прикладного и инструментального программного обеспечения систем автоматизации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разрабатывать инструкции по эксплуатации используемого технического оборудования и программного обеспечения для обслуживающего персонала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059" w:rsidRPr="00DF7362" w:rsidRDefault="00A61059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проектно-технологической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разрабатывать нормативно-техническую документацию на проектируемые аппаратно-программные средства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разрабатывать технологии изготовления аппаратных средств с использованием автоматизированных систем технологической подготовки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разрабатывать и применять современные технологии создания программных комплексов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к разработке и использованию испытательных стендов на базе современных средств вычислительной техники и информационных технологий для комплексной отладки, испытаний и сдачи в эксплуатацию систем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осуществлять регламентные испытания аппаратных и программных средств в лабораторных и производственных условиях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к сопровождению разрабатываемых аппаратных и программных средств, систем и комплексов на этапах проектирования и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059" w:rsidRPr="00DF7362" w:rsidRDefault="00A61059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научно-педагогической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проводить лабораторные и практические занятия со студентами, руководить курсовым проектированием и выполнением выпускных квалификационных работ магистров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разрабатывать учебно-методические материалы для студентов по отдельным видам учебных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06D" w:rsidRPr="008A706D" w:rsidRDefault="008A706D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определяются ФОНДОМ 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C754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C754A4" w:rsidRPr="00C754A4" w:rsidRDefault="00C754A4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A4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C754A4" w:rsidRPr="00C754A4" w:rsidRDefault="00C754A4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A4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C754A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C754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8B1E28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E28">
        <w:rPr>
          <w:rFonts w:ascii="Times New Roman" w:hAnsi="Times New Roman" w:cs="Times New Roman"/>
          <w:sz w:val="24"/>
          <w:szCs w:val="24"/>
        </w:rPr>
        <w:t>основные разделы и направления философии, методы и приемы философского анализа проблем</w:t>
      </w:r>
      <w:r w:rsidR="008B1E28">
        <w:rPr>
          <w:rFonts w:ascii="Times New Roman" w:hAnsi="Times New Roman" w:cs="Times New Roman"/>
          <w:sz w:val="24"/>
          <w:szCs w:val="24"/>
        </w:rPr>
        <w:t>;</w:t>
      </w:r>
    </w:p>
    <w:p w:rsidR="008B1E28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E28">
        <w:rPr>
          <w:rFonts w:ascii="Times New Roman" w:hAnsi="Times New Roman" w:cs="Times New Roman"/>
          <w:sz w:val="24"/>
          <w:szCs w:val="24"/>
        </w:rPr>
        <w:t>лексический минимум общего и терминологического характера (для иностранного языка)</w:t>
      </w:r>
      <w:r w:rsidR="008B1E28">
        <w:rPr>
          <w:rFonts w:ascii="Times New Roman" w:hAnsi="Times New Roman" w:cs="Times New Roman"/>
          <w:sz w:val="24"/>
          <w:szCs w:val="24"/>
        </w:rPr>
        <w:t>;</w:t>
      </w:r>
    </w:p>
    <w:p w:rsidR="008B1E28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E28">
        <w:rPr>
          <w:rFonts w:ascii="Times New Roman" w:hAnsi="Times New Roman" w:cs="Times New Roman"/>
          <w:sz w:val="24"/>
          <w:szCs w:val="24"/>
        </w:rPr>
        <w:t>основные закономерности исторического процесса, этапы исторического развития России, место и роль России в истории человечества и в современном мире</w:t>
      </w:r>
      <w:r w:rsidR="008B1E28">
        <w:rPr>
          <w:rFonts w:ascii="Times New Roman" w:hAnsi="Times New Roman" w:cs="Times New Roman"/>
          <w:sz w:val="24"/>
          <w:szCs w:val="24"/>
        </w:rPr>
        <w:t>;</w:t>
      </w:r>
    </w:p>
    <w:p w:rsidR="008B1E28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E28">
        <w:rPr>
          <w:rFonts w:ascii="Times New Roman" w:hAnsi="Times New Roman" w:cs="Times New Roman"/>
          <w:sz w:val="24"/>
          <w:szCs w:val="24"/>
        </w:rPr>
        <w:t>основы экономики и организации производства, систем управления предприятиями</w:t>
      </w:r>
      <w:r w:rsidR="008B1E28">
        <w:rPr>
          <w:rFonts w:ascii="Times New Roman" w:hAnsi="Times New Roman" w:cs="Times New Roman"/>
          <w:sz w:val="24"/>
          <w:szCs w:val="24"/>
        </w:rPr>
        <w:t>;</w:t>
      </w:r>
    </w:p>
    <w:p w:rsidR="008B1E28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E28">
        <w:rPr>
          <w:rFonts w:ascii="Times New Roman" w:hAnsi="Times New Roman" w:cs="Times New Roman"/>
          <w:sz w:val="24"/>
          <w:szCs w:val="24"/>
        </w:rPr>
        <w:t xml:space="preserve">основы </w:t>
      </w:r>
      <w:hyperlink r:id="rId8" w:history="1">
        <w:r w:rsidRPr="008B1E28">
          <w:rPr>
            <w:rFonts w:ascii="Times New Roman" w:hAnsi="Times New Roman" w:cs="Times New Roman"/>
            <w:sz w:val="24"/>
            <w:szCs w:val="24"/>
          </w:rPr>
          <w:t>трудового законодательства</w:t>
        </w:r>
      </w:hyperlink>
      <w:r w:rsidR="008B1E28">
        <w:rPr>
          <w:rFonts w:ascii="Times New Roman" w:hAnsi="Times New Roman" w:cs="Times New Roman"/>
          <w:sz w:val="24"/>
          <w:szCs w:val="24"/>
        </w:rPr>
        <w:t>;</w:t>
      </w:r>
    </w:p>
    <w:p w:rsidR="008B1E28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E28">
        <w:rPr>
          <w:rFonts w:ascii="Times New Roman" w:hAnsi="Times New Roman" w:cs="Times New Roman"/>
          <w:sz w:val="24"/>
          <w:szCs w:val="24"/>
        </w:rPr>
        <w:t>методы математического моделирования сложных динамических объектов и систем управления</w:t>
      </w:r>
      <w:r w:rsidR="008B1E28">
        <w:rPr>
          <w:rFonts w:ascii="Times New Roman" w:hAnsi="Times New Roman" w:cs="Times New Roman"/>
          <w:sz w:val="24"/>
          <w:szCs w:val="24"/>
        </w:rPr>
        <w:t>;</w:t>
      </w:r>
    </w:p>
    <w:p w:rsidR="008B1E28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E28">
        <w:rPr>
          <w:rFonts w:ascii="Times New Roman" w:hAnsi="Times New Roman" w:cs="Times New Roman"/>
          <w:sz w:val="24"/>
          <w:szCs w:val="24"/>
        </w:rPr>
        <w:t>основные закономерности исторического процесса в науке и технике, этапы исторического развития в области управления, место и значение науки об</w:t>
      </w:r>
      <w:r w:rsidR="008B1E28">
        <w:rPr>
          <w:rFonts w:ascii="Times New Roman" w:hAnsi="Times New Roman" w:cs="Times New Roman"/>
          <w:sz w:val="24"/>
          <w:szCs w:val="24"/>
        </w:rPr>
        <w:t xml:space="preserve"> управлении в современном мире;</w:t>
      </w:r>
    </w:p>
    <w:p w:rsidR="008B1E28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E28">
        <w:rPr>
          <w:rFonts w:ascii="Times New Roman" w:hAnsi="Times New Roman" w:cs="Times New Roman"/>
          <w:sz w:val="24"/>
          <w:szCs w:val="24"/>
        </w:rPr>
        <w:t>методологические основы и принципы современной науки</w:t>
      </w:r>
      <w:r w:rsidR="008B1E28">
        <w:rPr>
          <w:rFonts w:ascii="Times New Roman" w:hAnsi="Times New Roman" w:cs="Times New Roman"/>
          <w:sz w:val="24"/>
          <w:szCs w:val="24"/>
        </w:rPr>
        <w:t>.</w:t>
      </w:r>
    </w:p>
    <w:p w:rsidR="00383AF1" w:rsidRPr="00383AF1" w:rsidRDefault="00383AF1" w:rsidP="00C754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анализировать и оценивать социальную информацию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планировать и осуществлять свою деятельность с учетом результатов этого анализа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применять современные экономические методы, способствующие повышению эффективности использования привлеченных ресурсов для обеспечения научных исследований и промышленного производства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применять методы математического моделирования для исследования и проектирования сложных динамических объектов управления; методологически обосновывать научные исследования и проектные решения при разработке систем и средств управления</w:t>
      </w:r>
      <w:r w:rsidR="001C0E6A">
        <w:rPr>
          <w:rFonts w:ascii="Times New Roman" w:hAnsi="Times New Roman" w:cs="Times New Roman"/>
          <w:sz w:val="24"/>
          <w:szCs w:val="24"/>
        </w:rPr>
        <w:t>.</w:t>
      </w:r>
    </w:p>
    <w:p w:rsidR="00383AF1" w:rsidRPr="00383AF1" w:rsidRDefault="00383AF1" w:rsidP="00C754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возможности получения информации из зарубежных источников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навыками письменного аргументированного изложения собственной точки зрения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lastRenderedPageBreak/>
        <w:t>навыками публичной речи, аргументации, ведения дискуссии и полемики, практического анализа логики различного рода рассуждений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навыками критического восприятия информации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методами математического моделирования сложных динамических п</w:t>
      </w:r>
      <w:r w:rsidR="001C0E6A">
        <w:rPr>
          <w:rFonts w:ascii="Times New Roman" w:hAnsi="Times New Roman" w:cs="Times New Roman"/>
          <w:sz w:val="24"/>
          <w:szCs w:val="24"/>
        </w:rPr>
        <w:t>роцессов и объектов управления;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навыками методологического анализа научного исследования и его результатов</w:t>
      </w:r>
      <w:r w:rsidR="001C0E6A">
        <w:rPr>
          <w:rFonts w:ascii="Times New Roman" w:hAnsi="Times New Roman" w:cs="Times New Roman"/>
          <w:sz w:val="24"/>
          <w:szCs w:val="24"/>
        </w:rPr>
        <w:t>.</w:t>
      </w:r>
    </w:p>
    <w:p w:rsidR="00383AF1" w:rsidRPr="004A56E5" w:rsidRDefault="00383AF1" w:rsidP="00C754A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C754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аналитической геометрии, линейной алгебры, теории функций комплексного переменного, теории вероятностей, математической статистики и случайных процессов, дискретной математики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фундаментальные законы природы и основные физические законы в области механики, термодинамики, электричества и магнетизма, оптики и атомной физики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проблемы экологии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основные химические понятия и законы</w:t>
      </w:r>
      <w:r w:rsidR="001C0E6A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C754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957373" w:rsidRP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применять математические методы, физические и химические законы для решения практических задач</w:t>
      </w:r>
      <w:r w:rsidR="001C0E6A" w:rsidRPr="001C0E6A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C754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методами решения дифференциальных и алгебраических уравнений, дифференциального и интегрального исчисления, аналитической геометрии, теории вероятностей, математической статистики и случайных процессов, математической логики, функционального анализа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навыками практического применения законов физики, химии и экологии</w:t>
      </w:r>
      <w:r w:rsidR="001C0E6A">
        <w:rPr>
          <w:rFonts w:ascii="Times New Roman" w:hAnsi="Times New Roman" w:cs="Times New Roman"/>
          <w:sz w:val="24"/>
          <w:szCs w:val="24"/>
        </w:rPr>
        <w:t>.</w:t>
      </w:r>
    </w:p>
    <w:p w:rsidR="00383AF1" w:rsidRPr="004A56E5" w:rsidRDefault="00383AF1" w:rsidP="00C754A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C754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технологию работы на ПК в современных операционных средах, основные методы разработки алгоритмов и программ, структуры данных, используемые для представления типовых информационных объектов, типовые алгоритмы обработки данных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элементы начертательной геометрии и инженерной графики, геометрическое моделирование, программные средства компьютерной графики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критерии, отечественные и международные стандарты и нормы в области безопасности жизнедеятельности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теоретические основы механики, методы составления и исследования уравнений статики, кинематики и динамики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методы анализа цепей постоянного и переменного токов во временной и частотной областях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физические основы электроники, принципы действия полупроводниковых и электронных приборов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теоретические основы метрологии и стандартизации, принципы действия средств измерений, методы измерений различных физических величин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основные положения теории управления, принципы и методы построения и преобразования моделей систем управления, методы расчета и оптимизации непрерывных и дискретных линейных и нелинейных систем при детерминированных и случайных воздействиях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основные принципы и методы построения (формализации) и исследования математических моделей систем управления, их формы представления и преобразования для целей управления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 xml:space="preserve">основные принципы и методологию разработки прикладного программного обеспечения, включая типовые способы организации данных и построения алгоритмов </w:t>
      </w:r>
      <w:r w:rsidRPr="001C0E6A">
        <w:rPr>
          <w:rFonts w:ascii="Times New Roman" w:hAnsi="Times New Roman" w:cs="Times New Roman"/>
          <w:sz w:val="24"/>
          <w:szCs w:val="24"/>
        </w:rPr>
        <w:lastRenderedPageBreak/>
        <w:t>обработки данных, синтаксис и семантику универсального алгоритмического языка программирования высокого уровня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основные принципы организации и построения вычислительных машин, систем и сетей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основные структуры, принципы типизации, унификации, построения программно-технических комплексов (ПТК)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устройства основных типовых технических средств автоматизации и управления, аппаратные и программные средства систем управления на базе типовых ПТК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современные методы построения систем управления в условиях неопределенности; основы нейросетевых технологий, методы нечеткой логики и построения эволюционных алгоритмов в задачах интеллектуализации систем управления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принципы, аппаратные и программные средства построения и автоматизированного проектирования информационных и управляющих систем</w:t>
      </w:r>
      <w:r w:rsidR="001C0E6A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C754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использовать стандартные пакеты прикладных программ для решения практических задач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представлять технические решения с использованием средств компьютерной графики и геометрического моделирования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грамотно действовать в аварийных и чрезвычайных ситуациях, оказывать первую помощь пострадавшим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составлять и рассчитывать механическую систему по уравнениям статики, кинематики и динамики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применять аналитические и численные методы для расчета электрических и магнитных цепей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рассчитывать параметры полупроводниковых и электронных приборов по их вольтамперных характеристикам, ставить и решать схемотехнические задачи, связанные с выбором элементов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использовать технические средства для измерения различных физических величин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применять принципы и методы построения моделей, методы анализа, синтеза и оптимизации при создании и исследовании средств и систем управления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использовать принципы и методы математического моделирования при разработке и исследовании систем управления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решать исследовательские и проектные задачи с использованием компьютеров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использовать инструментальные программные средства в процессе разработки и эксплуатации систем управления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оценивать производительность вычислительных машин и систем, выбирать вычислительные средства для проектирования устройств и систем управления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выполнять проект технического обеспечения систем управления на базе типовых ПТК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планировать, организовывать и осуществлять научно-исследовательскую, проектно-конструкторскую и проектно-технологическую деятельность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выполнять, в дополнение к научно-исследовательской, научно-педагогическую деятельность</w:t>
      </w:r>
      <w:r w:rsidR="001C0E6A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C754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методами построения современных проблемно-ориентированных прикладных программных средств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современными программными средствами подготовки конструкторско-технологической документации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принципами и методами моделирования, анализа, синтеза и оптимизации систем и средств автоматизации, контроля и управления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lastRenderedPageBreak/>
        <w:t>навыками работы с современными аппаратными и программными средствами исследования и проектирования систем управления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методами и средствами разработки и оформления технической документации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навыками проектирования аппаратно-программных комплексов реального времени с использованием современных средств и инструментария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опытом пользования типовыми профессиональными программными продуктами, ориентированными на решение проектных, технологических и научных задач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навыками самостоятельной научно-исследовательской работы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способностью к научно-педагогической деятельности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навыками самостоятельной работы по сбору, обработке научно-технических материалов по результатам исследований и представлению их к опубликованию в виде научно-технических статей обзоров, рефератов, отчетов, докладов и лекций</w:t>
      </w:r>
      <w:r w:rsidR="001C0E6A">
        <w:rPr>
          <w:rFonts w:ascii="Times New Roman" w:hAnsi="Times New Roman" w:cs="Times New Roman"/>
          <w:sz w:val="24"/>
          <w:szCs w:val="24"/>
        </w:rPr>
        <w:t>.</w:t>
      </w:r>
    </w:p>
    <w:p w:rsidR="00383AF1" w:rsidRDefault="00383AF1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C754A4" w:rsidRPr="008A706D" w:rsidRDefault="00C754A4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AF1" w:rsidRDefault="00383AF1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5320" w:rsidRPr="005F01F3" w:rsidRDefault="00FB5320" w:rsidP="00FB532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FB5320" w:rsidRDefault="00FB5320" w:rsidP="00FB532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удостоверение 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5320" w:rsidRDefault="00FB5320" w:rsidP="00FB532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FB5320" w:rsidRDefault="00FB5320" w:rsidP="00FB532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квалификации);</w:t>
      </w:r>
    </w:p>
    <w:p w:rsidR="00FB5320" w:rsidRDefault="00FB5320" w:rsidP="00FB532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FB5320" w:rsidRDefault="00FB5320" w:rsidP="00FB532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FB5320" w:rsidRDefault="00FB5320" w:rsidP="00FB532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5320" w:rsidRDefault="00FB5320" w:rsidP="00FB532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5320" w:rsidRDefault="00FB5320" w:rsidP="00FB532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FB5320" w:rsidRDefault="00FB5320" w:rsidP="00FB532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FB5320" w:rsidRDefault="00FB5320" w:rsidP="00FB532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FB5320" w:rsidRPr="00C73841" w:rsidRDefault="00FB5320" w:rsidP="00FB532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lastRenderedPageBreak/>
        <w:t>Вид документа о квалификации или документа об обучении указывается в договоре об образовании.</w:t>
      </w:r>
    </w:p>
    <w:p w:rsidR="00FB5320" w:rsidRPr="0046545C" w:rsidRDefault="00FB5320" w:rsidP="00FB532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320" w:rsidRPr="004E5080" w:rsidRDefault="00FB5320" w:rsidP="00FB532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FB5320" w:rsidRDefault="00FB5320" w:rsidP="00FB532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менее 16 часов. По программам менее 16 часов проводится </w:t>
      </w:r>
      <w:r w:rsidRPr="009B0899">
        <w:rPr>
          <w:rFonts w:ascii="Times New Roman" w:hAnsi="Times New Roman" w:cs="Times New Roman"/>
          <w:b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320" w:rsidRDefault="00FB5320" w:rsidP="00FB532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740" w:rsidRPr="004E5080" w:rsidRDefault="004E5080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C754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Экономика и организация производства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 объектов и систем управления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История и методология науки и техники в области управления</w:t>
      </w:r>
      <w:r w:rsidR="00C754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lastRenderedPageBreak/>
        <w:t>Математика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Физика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Химия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Экология</w:t>
      </w:r>
      <w:r w:rsidR="00C754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Инженерная и компьютерная графика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Теоретическая механика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Электротехника и электроника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Метрология и измерительная техника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Теория автоматического управления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Моделирование систем управления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Программирование и основы алгоритмизации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Вычислительные машины, системы и сети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Технические средства автоматизации и управления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Современные проблемы теории управления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Автоматизированное проектирование средств и систем управления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Компьютерные технологии управления в технических системах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C754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C754A4" w:rsidRDefault="007735B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C754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54A4" w:rsidRDefault="007735B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C754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54A4" w:rsidRDefault="007735B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754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54A4" w:rsidRDefault="007735B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754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54A4" w:rsidRDefault="007735B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C754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C754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C754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lastRenderedPageBreak/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C7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C754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C754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C754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 xml:space="preserve"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</w:t>
      </w:r>
      <w:r w:rsidRPr="00F350F3">
        <w:rPr>
          <w:rFonts w:ascii="Times New Roman" w:hAnsi="Times New Roman" w:cs="Times New Roman"/>
          <w:sz w:val="24"/>
          <w:szCs w:val="24"/>
        </w:rPr>
        <w:lastRenderedPageBreak/>
        <w:t>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C754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lastRenderedPageBreak/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C754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59" w:rsidRDefault="00A61059" w:rsidP="002B3A07">
      <w:pPr>
        <w:spacing w:after="0" w:line="240" w:lineRule="auto"/>
      </w:pPr>
      <w:r>
        <w:separator/>
      </w:r>
    </w:p>
  </w:endnote>
  <w:endnote w:type="continuationSeparator" w:id="0">
    <w:p w:rsidR="00A61059" w:rsidRDefault="00A61059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59" w:rsidRDefault="00A61059" w:rsidP="002B3A07">
      <w:pPr>
        <w:spacing w:after="0" w:line="240" w:lineRule="auto"/>
      </w:pPr>
      <w:r>
        <w:separator/>
      </w:r>
    </w:p>
  </w:footnote>
  <w:footnote w:type="continuationSeparator" w:id="0">
    <w:p w:rsidR="00A61059" w:rsidRDefault="00A61059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D62C3"/>
    <w:rsid w:val="000D6CC6"/>
    <w:rsid w:val="000F136B"/>
    <w:rsid w:val="0011032F"/>
    <w:rsid w:val="0011206E"/>
    <w:rsid w:val="0012092F"/>
    <w:rsid w:val="0013573D"/>
    <w:rsid w:val="00150E39"/>
    <w:rsid w:val="00162C72"/>
    <w:rsid w:val="00174829"/>
    <w:rsid w:val="0018243C"/>
    <w:rsid w:val="001863B2"/>
    <w:rsid w:val="001A54F6"/>
    <w:rsid w:val="001A7019"/>
    <w:rsid w:val="001C0E6A"/>
    <w:rsid w:val="001C591F"/>
    <w:rsid w:val="001C599E"/>
    <w:rsid w:val="00200573"/>
    <w:rsid w:val="00202F46"/>
    <w:rsid w:val="00252740"/>
    <w:rsid w:val="00255668"/>
    <w:rsid w:val="002629A7"/>
    <w:rsid w:val="00264B5C"/>
    <w:rsid w:val="00281F1E"/>
    <w:rsid w:val="002A0859"/>
    <w:rsid w:val="002A2AC4"/>
    <w:rsid w:val="002B3A07"/>
    <w:rsid w:val="002C24F3"/>
    <w:rsid w:val="002C5C3F"/>
    <w:rsid w:val="002F56BC"/>
    <w:rsid w:val="00303EC4"/>
    <w:rsid w:val="00316504"/>
    <w:rsid w:val="0031734B"/>
    <w:rsid w:val="00320B65"/>
    <w:rsid w:val="003504F7"/>
    <w:rsid w:val="00353748"/>
    <w:rsid w:val="00356139"/>
    <w:rsid w:val="00364793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72B76"/>
    <w:rsid w:val="00495B28"/>
    <w:rsid w:val="00495C9F"/>
    <w:rsid w:val="00495D21"/>
    <w:rsid w:val="00497BFA"/>
    <w:rsid w:val="004A56E5"/>
    <w:rsid w:val="004D5B43"/>
    <w:rsid w:val="004E5080"/>
    <w:rsid w:val="005079F9"/>
    <w:rsid w:val="0051272F"/>
    <w:rsid w:val="00520497"/>
    <w:rsid w:val="00546F30"/>
    <w:rsid w:val="005522B9"/>
    <w:rsid w:val="00552B0D"/>
    <w:rsid w:val="00586811"/>
    <w:rsid w:val="00591043"/>
    <w:rsid w:val="005A0F6B"/>
    <w:rsid w:val="005C20D3"/>
    <w:rsid w:val="005C735E"/>
    <w:rsid w:val="005F01F3"/>
    <w:rsid w:val="006102E7"/>
    <w:rsid w:val="00616579"/>
    <w:rsid w:val="00634ABE"/>
    <w:rsid w:val="00636C41"/>
    <w:rsid w:val="006404A3"/>
    <w:rsid w:val="0064478E"/>
    <w:rsid w:val="006501AD"/>
    <w:rsid w:val="00660069"/>
    <w:rsid w:val="0066481C"/>
    <w:rsid w:val="00670D4D"/>
    <w:rsid w:val="0068296A"/>
    <w:rsid w:val="00685305"/>
    <w:rsid w:val="006A1F4A"/>
    <w:rsid w:val="006A2A3B"/>
    <w:rsid w:val="006B145D"/>
    <w:rsid w:val="006C73B0"/>
    <w:rsid w:val="006D0A54"/>
    <w:rsid w:val="006F6EA9"/>
    <w:rsid w:val="006F7A3B"/>
    <w:rsid w:val="00702D37"/>
    <w:rsid w:val="007140D1"/>
    <w:rsid w:val="007219F0"/>
    <w:rsid w:val="00723D54"/>
    <w:rsid w:val="007735B2"/>
    <w:rsid w:val="00784A72"/>
    <w:rsid w:val="007935A6"/>
    <w:rsid w:val="007B5B9C"/>
    <w:rsid w:val="007D3640"/>
    <w:rsid w:val="007D7FA9"/>
    <w:rsid w:val="007E3C79"/>
    <w:rsid w:val="007E699C"/>
    <w:rsid w:val="00824459"/>
    <w:rsid w:val="00825F51"/>
    <w:rsid w:val="00836111"/>
    <w:rsid w:val="0087352C"/>
    <w:rsid w:val="0088055D"/>
    <w:rsid w:val="00892DD3"/>
    <w:rsid w:val="008A5791"/>
    <w:rsid w:val="008A706D"/>
    <w:rsid w:val="008A7EF4"/>
    <w:rsid w:val="008B1E28"/>
    <w:rsid w:val="008B322F"/>
    <w:rsid w:val="008C66B2"/>
    <w:rsid w:val="008D6787"/>
    <w:rsid w:val="008F201C"/>
    <w:rsid w:val="008F58C7"/>
    <w:rsid w:val="00915C2D"/>
    <w:rsid w:val="00922BF1"/>
    <w:rsid w:val="0094162E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B0899"/>
    <w:rsid w:val="009B1C0C"/>
    <w:rsid w:val="009C0ACF"/>
    <w:rsid w:val="009F51D1"/>
    <w:rsid w:val="00A4494D"/>
    <w:rsid w:val="00A61059"/>
    <w:rsid w:val="00A74380"/>
    <w:rsid w:val="00A96404"/>
    <w:rsid w:val="00AA7CB2"/>
    <w:rsid w:val="00AB0C98"/>
    <w:rsid w:val="00AE792B"/>
    <w:rsid w:val="00AE7DBF"/>
    <w:rsid w:val="00B12244"/>
    <w:rsid w:val="00B21714"/>
    <w:rsid w:val="00B676E5"/>
    <w:rsid w:val="00BE78DB"/>
    <w:rsid w:val="00C159EB"/>
    <w:rsid w:val="00C4562A"/>
    <w:rsid w:val="00C74D3B"/>
    <w:rsid w:val="00C754A4"/>
    <w:rsid w:val="00CB6D83"/>
    <w:rsid w:val="00CC4D64"/>
    <w:rsid w:val="00CD6211"/>
    <w:rsid w:val="00D1314A"/>
    <w:rsid w:val="00D509BF"/>
    <w:rsid w:val="00D53E4C"/>
    <w:rsid w:val="00D805BA"/>
    <w:rsid w:val="00D80F01"/>
    <w:rsid w:val="00D90457"/>
    <w:rsid w:val="00DB0207"/>
    <w:rsid w:val="00DD529C"/>
    <w:rsid w:val="00DE776D"/>
    <w:rsid w:val="00DF7362"/>
    <w:rsid w:val="00E024CE"/>
    <w:rsid w:val="00E02A7B"/>
    <w:rsid w:val="00E16A1B"/>
    <w:rsid w:val="00E53402"/>
    <w:rsid w:val="00E76E5F"/>
    <w:rsid w:val="00E803C8"/>
    <w:rsid w:val="00E813B7"/>
    <w:rsid w:val="00E867CC"/>
    <w:rsid w:val="00E91581"/>
    <w:rsid w:val="00E96F8B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B5320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3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F7362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5268&amp;sub=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92A9-EE7F-4041-A34B-D3D511AB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19</Pages>
  <Words>7688</Words>
  <Characters>43823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162</cp:revision>
  <cp:lastPrinted>2014-02-26T10:46:00Z</cp:lastPrinted>
  <dcterms:created xsi:type="dcterms:W3CDTF">2014-02-25T08:58:00Z</dcterms:created>
  <dcterms:modified xsi:type="dcterms:W3CDTF">2014-09-25T09:04:00Z</dcterms:modified>
</cp:coreProperties>
</file>