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BE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BE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E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E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E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E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BA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BA0A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70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0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05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E70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E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E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BA0A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BA0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E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E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BE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BE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407B8F" w:rsidRPr="00202F46" w:rsidRDefault="002C24F3" w:rsidP="00BE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(программа повышения квалификации</w:t>
            </w:r>
            <w:r w:rsidR="006A6E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BE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A45B4B" w:rsidP="00BE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персоналом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BE7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BE7053" w:rsidRPr="00BE7053" w:rsidRDefault="00BE7053" w:rsidP="00BE7053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:rsidR="00BE7053" w:rsidRPr="00BE7053" w:rsidRDefault="00BE7053" w:rsidP="00BE705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7053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BE7053" w:rsidRPr="00BE7053" w:rsidRDefault="00BE7053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05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="00FA4A8F">
        <w:rPr>
          <w:rFonts w:ascii="Times New Roman" w:hAnsi="Times New Roman" w:cs="Times New Roman"/>
          <w:b/>
          <w:sz w:val="24"/>
          <w:szCs w:val="24"/>
        </w:rPr>
        <w:t>Управление персоналом</w:t>
      </w:r>
      <w:r w:rsidRPr="00BE7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053" w:rsidRPr="00BE7053" w:rsidRDefault="00BE7053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BE705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BE705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175D6A" w:rsidRDefault="006D0A54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6A">
        <w:rPr>
          <w:rFonts w:ascii="Times New Roman" w:eastAsia="Times New Roman" w:hAnsi="Times New Roman" w:cs="Times New Roman"/>
          <w:sz w:val="24"/>
          <w:szCs w:val="24"/>
        </w:rPr>
        <w:t>имеющие высшее образование;</w:t>
      </w:r>
    </w:p>
    <w:p w:rsidR="006D0A54" w:rsidRPr="00175D6A" w:rsidRDefault="006D0A54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6A">
        <w:rPr>
          <w:rFonts w:ascii="Times New Roman" w:eastAsia="Times New Roman" w:hAnsi="Times New Roman" w:cs="Times New Roman"/>
          <w:sz w:val="24"/>
          <w:szCs w:val="24"/>
        </w:rPr>
        <w:t>или получающие высшее образование.</w:t>
      </w:r>
    </w:p>
    <w:p w:rsidR="006D0A54" w:rsidRPr="006D0A54" w:rsidRDefault="006D0A54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знаниями, умениями и </w:t>
      </w:r>
      <w:r w:rsidRPr="00175D6A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="00034048" w:rsidRPr="00175D6A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175D6A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175D6A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175D6A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175D6A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175D6A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175D6A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BE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BA0AD8" w:rsidRPr="00BA0AD8" w:rsidRDefault="00175D6A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="00BA0AD8" w:rsidRPr="00BA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AD8" w:rsidRPr="00BA0AD8" w:rsidRDefault="00175D6A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>Экономика и управление в организации</w:t>
      </w:r>
      <w:r w:rsidR="00BA0AD8" w:rsidRPr="00BA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AD8" w:rsidRPr="00BA0AD8" w:rsidRDefault="00175D6A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BA0AD8" w:rsidRPr="00BA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AD8" w:rsidRPr="00BA0AD8" w:rsidRDefault="00175D6A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>Системный анализ и управление</w:t>
      </w:r>
      <w:r w:rsidR="00BA0AD8" w:rsidRPr="00BA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AD8" w:rsidRPr="00BA0AD8" w:rsidRDefault="00175D6A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>Управление качеством</w:t>
      </w:r>
      <w:r w:rsidR="00BA0AD8" w:rsidRPr="00BA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AD8" w:rsidRPr="00BA0AD8" w:rsidRDefault="00175D6A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>Инноватика</w:t>
      </w:r>
      <w:r w:rsidR="00BA0AD8" w:rsidRPr="00BA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AD8" w:rsidRPr="00BA0AD8" w:rsidRDefault="00175D6A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Организационно-технические системы</w:t>
      </w:r>
      <w:r w:rsidR="00BA0AD8" w:rsidRPr="00BA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AD8" w:rsidRPr="00BA0AD8" w:rsidRDefault="00175D6A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>Деловое администрирование</w:t>
      </w:r>
      <w:r w:rsidR="00BA0AD8" w:rsidRPr="00BA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AD8" w:rsidRPr="00BA0AD8" w:rsidRDefault="00175D6A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>Физкультура и спорт</w:t>
      </w:r>
      <w:r w:rsidR="00BA0AD8" w:rsidRPr="00BA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6F8B" w:rsidRPr="00BA0AD8" w:rsidRDefault="00175D6A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>Общественное питание</w:t>
      </w:r>
      <w:r w:rsidR="00BA0AD8" w:rsidRPr="00BA0A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40" w:rsidRDefault="007D3640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BE705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BE705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BE7053" w:rsidRDefault="00A74DC5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DC5">
        <w:rPr>
          <w:rFonts w:ascii="Times New Roman" w:hAnsi="Times New Roman" w:cs="Times New Roman"/>
          <w:sz w:val="24"/>
          <w:szCs w:val="24"/>
        </w:rPr>
        <w:t xml:space="preserve">Обучение по образовательной программе </w:t>
      </w:r>
      <w:r w:rsidR="00BE7053">
        <w:rPr>
          <w:rFonts w:ascii="Times New Roman" w:hAnsi="Times New Roman" w:cs="Times New Roman"/>
          <w:sz w:val="24"/>
          <w:szCs w:val="24"/>
        </w:rPr>
        <w:t>осуществляется в соответствии с:</w:t>
      </w:r>
    </w:p>
    <w:p w:rsidR="00A74DC5" w:rsidRPr="00BE7053" w:rsidRDefault="00A74DC5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05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Минтруда РФ от 21.08.1998 №37 </w:t>
      </w:r>
      <w:r w:rsidR="00BA0AD8" w:rsidRPr="00BE705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E7053">
        <w:rPr>
          <w:rFonts w:ascii="Times New Roman" w:eastAsia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BA0AD8" w:rsidRPr="00BE705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E7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29C" w:rsidRPr="009A66B3" w:rsidRDefault="00A74DC5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DC5">
        <w:rPr>
          <w:rFonts w:ascii="Times New Roman" w:hAnsi="Times New Roman" w:cs="Times New Roman"/>
          <w:sz w:val="24"/>
          <w:szCs w:val="24"/>
        </w:rPr>
        <w:t>Конкретная профессия, должность или перечень квалификационных требований указывается в договоре об образовании.</w:t>
      </w:r>
    </w:p>
    <w:p w:rsidR="009A66B3" w:rsidRDefault="009A66B3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BE705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BE7053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BE705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BE70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BA0AD8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Приказ Минобрнауки РФ от 24.12.2010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A0AD8">
        <w:rPr>
          <w:rFonts w:ascii="Times New Roman" w:eastAsia="Times New Roman" w:hAnsi="Times New Roman" w:cs="Times New Roman"/>
          <w:sz w:val="24"/>
          <w:szCs w:val="24"/>
        </w:rPr>
        <w:t xml:space="preserve">2073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A0AD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A0AD8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A0AD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C5AAB" w:rsidRPr="00BA0AD8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D8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23.12.2010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A0AD8">
        <w:rPr>
          <w:rFonts w:ascii="Times New Roman" w:eastAsia="Times New Roman" w:hAnsi="Times New Roman" w:cs="Times New Roman"/>
          <w:sz w:val="24"/>
          <w:szCs w:val="24"/>
        </w:rPr>
        <w:t xml:space="preserve">2009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A0AD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A0AD8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A0AD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BE705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BE705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разработку философии, концепции, кадровой политики и стратегии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кадровое планирование и маркетинг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социализацию, профориентацию, адаптацию и аттестацию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трудовые 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управление этическими нормами поведения, организационной культурой, конфликтами и стрессами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управление занятостью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организацию, нормирование, регламентацию, безопасность, условия и дисциплину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развитие персонала: обучение, в том числе повышение квалификации и профессиональную переподготовку, стажировку, управление деловой карьерой и служебно-профессиональным продвижением, управление кадровым резервом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мотивацию и стимулирование персонала, в том числе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социальное развитие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работу с высвобождающимся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организационное проектирование, формирование и развитие системы управления персоналом, в том числе ее организационной 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кадровое, нормативно-методическое, делопроизводственное, правовое и информационное обеспечение системы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оценку затрат на персонал, а также оценку экономической и социальной эффективности проектов совершенствования системы и технологии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управленческий (в том числе кадровый) консалтинг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найм, оценку, прием, аудит, контроллинг и учет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053" w:rsidRPr="00BE7053" w:rsidRDefault="00BE7053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053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BE7053" w:rsidRPr="00BE7053" w:rsidRDefault="00BE7053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BE705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службы управления персоналом государственных и муниципальных органов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службы занятости и социальной защиты населения регионов и городов, кадровые агентства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организации, специализирующиеся на управленческом и кадровом консалтинге и аудите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научно-исследовательские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высшие учебные заведения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0A54" w:rsidRDefault="006D0A54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BE705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 и экономическая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аналитическая и консультационная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Default="00F0408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и педагогическая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552B0D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BE705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BE705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Default="00591043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F04083" w:rsidRPr="00F04083" w:rsidRDefault="00F0408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 и экономическая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кадровой политики и стратегии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планирование кадровой работы и маркетинг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обеспечение организации кадрами специалистов требуемой квалификации, необходимого уровня и направленности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организация профессиональной ориентации и трудовой адаптации молодых специалистов, деятельность по их закреплению и рациональному использованию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участие в разработке стратегии профессионального развития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организация и контроль подготовки, профессиональной переподготовки и повышения квалификации и стажировки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организация работы по оценке и управлению деловой карьерой, формированию резерва, аттестации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мотивация и стимулирование труда персонала, в том числе оплата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участие в обеспечении безопасных условий труда, экономической и информационной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участие в обеспечении соблюдения требований психофизиологии, эргономики и эстетики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организация работ с высвобождающимся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применение законов о труде, иных нормативно-правовых актов социально-трудовой сферы для решения правовых вопросов трудовых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экономический анализ показателей по труду, в том числе затрат на персонал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оценка экономической и социальной эффективности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 стратегии управления персоналом организации и осуществление мероприятий, направленных на ее реализацию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формирование системы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кадровой политики и инструментов ее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кадровое планирование и маркетинг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управление службой персонала (подразделениями, группами сотрудников, реализующими специализированные функции управления персоналом)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Pr="00F04083" w:rsidRDefault="00F0408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информационно-аналитическая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анализ рынка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прогнозирование и определение потребности в персонале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анализ кадрового потенциала организации, отдельного работника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изучение профессиональных, деловых и личностных качеств работников с целью рационального их 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анализ социальных процессов и отношений в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анализ системы и процессов управления персоналом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использование автоматизированных информационных технологий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Pr="00F04083" w:rsidRDefault="00F0408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социально-психологическая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осуществление социальной работы с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участие в разработке и внедрении планов социального развития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формирование трудового коллектива (групповые и межличностные взаимоотношения, морально-психологический климат)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управление этикой деловых отношений, конфликтами и стрессами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предупреждение личной профессиональной деформации и профессионального выгорания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Pr="00F04083" w:rsidRDefault="00F0408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проектная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применение современных методов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участие в разработке, обосновании и внедрении проектов совершенствования системы и технологии управления персоналом и организации в целом (в том числе в кризисных ситуациях)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участие в процессах планирования и оптимизации структуры персонала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и применение современных методов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и экономическое обоснование проектов совершенствования системы и технологий управления персоналом (в том числе в кризисных ситуациях)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внедрение и оценка социально-экономической эффективности проектов совершенствования системы и технологий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и эффективное использование современных социальных технологий в работе с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и организация внедрения планов социального развития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организация управления конфликтами и стрессами, личное участие в посреднической, социально-профилактической и консультационной деятельности по управлению конфликтами и стрессами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организация предупреждения личной профессиональной деформации и профессионального выгорания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Pr="00F04083" w:rsidRDefault="00F0408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аналитическая и консультационная</w:t>
      </w:r>
    </w:p>
    <w:p w:rsidR="00207AF3" w:rsidRP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поиск, анализ и оценка информации для подготовки и принятия управленческих решений в системе управления персоналом;</w:t>
      </w:r>
    </w:p>
    <w:p w:rsidR="00207AF3" w:rsidRP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анализ эффективности существующей системы управления персоналом, разработка и обоснование предложений по ее совершенствованию;</w:t>
      </w:r>
    </w:p>
    <w:p w:rsidR="00207AF3" w:rsidRP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и моделирование процессов управления персоналом;</w:t>
      </w:r>
    </w:p>
    <w:p w:rsidR="00207AF3" w:rsidRP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использование в практической деятельности организаций информации, полученной по итогам маркетинга рынка труда и бенчмаркинга персонала;</w:t>
      </w:r>
    </w:p>
    <w:p w:rsidR="00207AF3" w:rsidRP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финансовое планирование и прогнозирование затрат по элементам кадровой политики организации;</w:t>
      </w:r>
    </w:p>
    <w:p w:rsidR="00F04083" w:rsidRP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проведение аудита и контроллинга персонала организации и системы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083" w:rsidRPr="00F04083" w:rsidRDefault="00F0408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 и педагогическая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выявление и формулирование актуальных научных проблем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программ научных исследований и разработок в сфере управления персоналом, организация их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методов и инструментов проведения исследований в системе управления персоналом и анализ их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поиск, сбор, обработка, анализ и систематизация информации по темам проводимых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подготовка обзоров, отчетов и научных публикаций по актуальным проблемам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образовательных программ для обеспечения обучения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учебно-методических материалов для обеспечения обучения персонала в соответствии со стратегией развития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разработка и использование современных образовательных технологий в процессе обучение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организация и участие в образовательном процессе образовательных учреждений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организация и контроль наставничества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организация, участие в обучении и контроль за внутрикорпоративным профессиональным развитием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207AF3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педагогическая деятельность в корпоративных университетах, бизнес-школах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053" w:rsidRDefault="00BE7053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053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BE705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знанием базовых ценностей мировой культуры и готовностью опираться на них в своем личностном и общекультурном развитии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знанием и пониманием законов развития природы, общества и мышления и умением оперировать этими знаниями в профессиональной деятельности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занимать активную гражданскую позицию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умением анализировать и оценивать исторические события и процессы в их динамике и взаимосвязи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владением культурой мышления, способностью к восприятию, обобщению и экономическому анализу информации, постановке цели и выбору путей ее достижения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умением логически верно, аргументировано и ясно строить устную и письменную речь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отстаивать свою точку зрения, не разрушая отношения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готовностью к кооперации с коллегами, к работе на общий результат, обладанием навыками организации и координации взаимодействия между людьми, контроля и оценки эффективности деятельности других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находить организационно-управленческие и экономические решения, разрабатывать алгоритмы их реализации и готов нести ответственность за их результаты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знанием и умением использовать нормативные правовые документы в своей профессиональной деятельности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стремлением к личностному и профессиональному саморазвитию, умением расставлять приоритеты, ставить личные цели, способностью учиться на собственном опыте и опыте других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умением критически оценивать личные достоинства и недостатки, конструктивно реагировать на критику в свой адрес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осознанием социально-экономической значимости будущей профессии, обладанием высокой мотивацией к выполнению профессиональной деятельности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диагностировать и анализировать социально-экономические проблемы и процессы в организации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владением одним из иностранных языков на уровне, обеспечивающем эффективную профессиональную деятельность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владением методами количественного анализа и моделирования, теоретического и экспериментального исследования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наличием представления о роли и значении информации и информационных технологий в развитии современного общества и экономики знаний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владением основными методами, способами и средствами получения, хранения и переработки информации, наличием навыков работы с компьютером как средством управления информацией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работать с информацией в глобальных компьютерных сетях и корпоративных информационных системах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деловое общение: публичные выступления, переговоры, проведение совещаний, деловая переписка, электронные коммуникации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учетом последствий управленческих решений и действий с позиции социальной ответственности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5122"/>
      <w:r w:rsidRPr="00207AF3">
        <w:rPr>
          <w:rFonts w:ascii="Times New Roman" w:eastAsia="Times New Roman" w:hAnsi="Times New Roman" w:cs="Times New Roman"/>
          <w:sz w:val="24"/>
          <w:szCs w:val="24"/>
        </w:rPr>
        <w:t>осознанием основ современной философии и концепций управления персоналом, сущности и задач, закономерностей, принципов и методов управления персоналом, умением применять теоретические положения в управленческой деятельности по отношению к персоналу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5123"/>
      <w:bookmarkEnd w:id="0"/>
      <w:r w:rsidRPr="00207AF3">
        <w:rPr>
          <w:rFonts w:ascii="Times New Roman" w:eastAsia="Times New Roman" w:hAnsi="Times New Roman" w:cs="Times New Roman"/>
          <w:sz w:val="24"/>
          <w:szCs w:val="24"/>
        </w:rPr>
        <w:t>владением основными методами защиты производственного персонала и населения от возможных аварий, катастроф, стихийных бедствий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1"/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приверженностью этическим ценностям: уважением человеческого достоинства, честностью, открытостью, справедливостью, порядочностью, доброжелательностью, терпимостью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развивать свой общекультурный и профессиональный уровень и самостоятельно осваивать новые методы работы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к аналитической работе, умением осуществлять научно-исследовательскую и инновационную деятельность в целях получения нового знания, готовностью применять эти знания для экспертной оценки реальных управленческих ситуаций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владением инструментальными средствами исследования, получения, хранения, обработки и предъявления информации, готовностью применять инструментальные средства исследования к решению поставленных задач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владением навыками самостоятельной творческой работы, умением организовывать свой труд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к изменению профиля своей профессиональной деятельности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принимать организационно-управленческие решения, оценивать их последствия, нести ответственность за их реализацию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свободным владением иностранным языком как средством профессионального общения, инструментом повышения своего профессионального и личностного уровня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к преподавательской деятельности, готовностью реализовывать для различных аудиторий образовательные курсы и программы с использованием современных высоких гуманитарно-образовательных технологий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обладанием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510"/>
      <w:r w:rsidRPr="00207AF3">
        <w:rPr>
          <w:rFonts w:ascii="Times New Roman" w:eastAsia="Times New Roman" w:hAnsi="Times New Roman" w:cs="Times New Roman"/>
          <w:sz w:val="24"/>
          <w:szCs w:val="24"/>
        </w:rPr>
        <w:t>способностью всесторонне рассматривать и оценивать задачи повышения эффективности использования и развития персонала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2"/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умением создавать команды профессионалов и эффективно работать в командах, отстаивать свою позицию, убеждать, находить компромиссные и альтернативные решения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знанием требования профессиональной этики и готовностью поступать в соответствии с этими требованиями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Pr="00207AF3" w:rsidRDefault="007C5AA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F3">
        <w:rPr>
          <w:rFonts w:ascii="Times New Roman" w:eastAsia="Times New Roman" w:hAnsi="Times New Roman" w:cs="Times New Roman"/>
          <w:sz w:val="24"/>
          <w:szCs w:val="24"/>
        </w:rPr>
        <w:t>обладанием навыками публичных деловых и научных коммуникаций (презентаций, переговоров), способностью использовать для решения коммуникативных задач современные технические средства и информационные технологии</w:t>
      </w:r>
      <w:r w:rsidR="00207A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043" w:rsidRDefault="00255668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7AF3" w:rsidRPr="00F04083" w:rsidRDefault="00207AF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 и экономическая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разработки и реализации концепции управления персоналом, кадровой политики организации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стратегического управления персоналом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кадрового планирования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маркетинга персонала, разработки и реализации стратегии привлечения персонала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разработки и внедрения требований к должностям, критериев подбора и расстановки персонала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найма, разработки и внедрения программ и процедур подбора и отбора персонала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методами деловой оценки персонала при найме и готовностью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профориентации персонала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принципов формирования системы адаптации персонала, разработки и внедрения программ адаптации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научной организации и нормирования труда, владением навыками анализа работ и проведения анализа рабочих мест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эффективно организовывать групповую работу на основе знания процессов групповой динамики и принципов формирования команды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видов, форм и методов обучения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управления карьерой и служебно-профессиональным продвижением персонала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организации работы с кадровым резервом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определять цели, задачи и виды текущей деловой оценки персонала (в том числе аттестации) в соответствии со стратегическими планами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и применять технологии текущей деловой оценки персонала (в том числе аттестации) и владением навыками проведения текущей деловой оценки (в том числе аттестации) различных категорий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принципов и основ формирования системы мотивации и стимулирования персонала, в том числе оплаты труда,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порядка применения дисциплинарных взысканий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политики организации по безопасности труда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основы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расчеты продолжительности и интенсивности рабочего времени и времени отдыха персонала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технологиями управления безопасностью труда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Трудового кодекса Российской Федерации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процедуры приема, увольнения, перевода на другую работу и перемещения персонала в соответствии с Трудовым кодексом Российской Федерации, владением навыками оформления сопровождающей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нормативно-правовой базы безопасности и охраны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Гражданского кодекса Российской Федерации в части, относящейся к деятельности кадровой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содержания основных разделов Социального права, Миграционного права - касающихся социально-трудовой сферы, содержания основных документов Международного трудового права (Конвенция МОТ и др.)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разработки и внедрения корпоративных стандартов в области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разработки организационной и функционально-штатной 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 и пр.)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разработки и внедрения кадровой и управленческой документации, оптимизации документооборота и схем взаимодействия между подразделениями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оформления результатов контроля за трудовой и исполнительской дисциплиной (составляет документы о поощрениях и взысканиях)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разработки и внедрения процедур регулирования трудовых отношений и сопровождающую документацию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владением навыками ознакомления сотрудников организации с кадровой документацией и действующими локальными нормативными актами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основы кадровой статистики, владением навыками составления кадровой отчетности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требования и владением навыками по обеспечению защиты персональных данных сотрудников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работы с внешними организациями (Пенсионным фондом Российской Федерации, Фондом социального страхования Российской Федерации, Фондом обязательного медицинского страхования Российской Федерации, Государственной инспекцией труда Российской Федерации, кадровыми агентствами, службами занятости населения)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ведения взаимодействия по кадровым вопросам с Национальным союзом кадровиков, профсоюзами и трудовым коллективом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возникновения и разрешения трудовых споров и конфликтов в коллективе и умеет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философию и концепцию управления персоналом, кадровую и социальную политику, стратегию управления персоналом организации в соответствии со стратегическими планами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внедрения и реализации кадровой и социальной политики, стратегии управления персоналом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использованием принципов корпоративной социальной ответственности при разработке и реализации стратегии организации, в том числе ее кадровой стратегии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современными технологиями управления персоналом и эффективной (успешной) реализацией их в своей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методами и навыками постановки задач по развитию системы управления персоналом в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оценивать кадровый потенциал организации и направления его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и внедрять политику привлечения, подбора и отбора конкурентоспособного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и внедрять политику адаптации персонала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и внедрять политику обучения и развития персонала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и внедрять политику мотивации и стимулирования персонала с учетом факторов внешней и внутренней среды организации, ее стратегических целей и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формировать и поддерживать комфортный морально-психологический климат в организации и эффективную организационную культуру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знакомством с основами кросскультурных отношений в менеджменте, способностью эффективно выполнять свои функции и обеспечивать профилактику конфликтов в кросскультурной среде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программы первоочередных мер по созданию комфортных условий труда в организации, оптимальные режимы труда и отдыха, обеспечения безопасности для различных категорий персонала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и внедрять корпоративные стандарты в области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знанием основ кросскультурных отношений в менеджменте, способностью эффективно выполнять свои функции и обеспечивать профилактику конфликтов в кросскультурной среде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проводить анализ социально-экономической эффективности системы и процессов управления персоналом и использовать его результаты для подготовки решений в области оптимизации функционирования системы управления персоналом, или отдельных ее функций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Pr="00F04083" w:rsidRDefault="00207AF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информационно-аналитическая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5041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сбора информации для анализа внутренних и внешних факторов, влияющих на эффективность деятельности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5042"/>
      <w:bookmarkEnd w:id="3"/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рассчитывать численность и профессиональный состав персонала в соответствии со стратегическими планами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5043"/>
      <w:bookmarkEnd w:id="4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анализа конкурентоспособности стратегии организации в области подбора и привлечения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5044"/>
      <w:bookmarkEnd w:id="5"/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составлять описания функционала сотрудников и подразделений разного уровня (карты компетенций, должностные инструкции)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5045"/>
      <w:bookmarkEnd w:id="6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методами оценки и прогнозирования профессиональных рисков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5046"/>
      <w:bookmarkEnd w:id="7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методами анализа травматизма и профессиональных заболеваний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5047"/>
      <w:bookmarkEnd w:id="8"/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оценки социально-экономической эффективности разработанных мероприятий по охране труда и здоровья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5048"/>
      <w:bookmarkEnd w:id="9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сбора информации для анализа рынка образовательных, консалтинговых и иных видов услуг в области работы с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5049"/>
      <w:bookmarkEnd w:id="10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и методами сбора информации для выявления потребности и формирования заказа организации в обучении и развитии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5050"/>
      <w:bookmarkEnd w:id="11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получения обратной связи и обработки результатов обучения и иных форм профессионального развития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5051"/>
      <w:bookmarkEnd w:id="12"/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оценить эффективность текущей деловой оценки (в том числе аттестации) персонала, владением навыками получения обратной связи по результатам текущей деловой оценки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5052"/>
      <w:bookmarkEnd w:id="13"/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оценки качества управления карьерой, служебно-профессиональным продвижением и работы с кадровым резервом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5053"/>
      <w:bookmarkEnd w:id="14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контроля за использованием рабочего времени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5054"/>
      <w:bookmarkEnd w:id="15"/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формировать бюджет затрат на персонал и контролировать его исполнение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5055"/>
      <w:bookmarkEnd w:id="16"/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подготовки, организации и проведения исследований удовлетворенности персонала работой в организации и умением использовать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5056"/>
      <w:bookmarkEnd w:id="17"/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и умением применять на практике методы оценки эффективности системы материального и нематериального стимулирования в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5057"/>
      <w:bookmarkEnd w:id="18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анализа и диагностики состояния социальной сферы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5058"/>
      <w:bookmarkEnd w:id="19"/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5059"/>
      <w:bookmarkEnd w:id="20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важнейшими методами экономического и статистического анализа трудовых показателей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5060"/>
      <w:bookmarkEnd w:id="21"/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проведения аудита и контроллинга персонала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5061"/>
      <w:bookmarkEnd w:id="22"/>
      <w:r w:rsidRPr="00545FA2">
        <w:rPr>
          <w:rFonts w:ascii="Times New Roman" w:eastAsia="Times New Roman" w:hAnsi="Times New Roman" w:cs="Times New Roman"/>
          <w:sz w:val="24"/>
          <w:szCs w:val="24"/>
        </w:rPr>
        <w:t xml:space="preserve">владением методами и программными средствами обработки деловой информации, навыками работы со специализированными кадровыми компьютерными программами и </w:t>
      </w:r>
      <w:r w:rsidRPr="00545FA2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5062"/>
      <w:bookmarkEnd w:id="23"/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24"/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провести исследования по всему кругу вопросов своей профессиональной области и проанализировать их результаты в контексте целей и задач своей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Pr="00F04083" w:rsidRDefault="00207AF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социально-психологическая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5064"/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целенаправленно и эффективно реализовывать современные технологии социальной работы с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5065"/>
      <w:bookmarkEnd w:id="25"/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участвовать в составлении и реализации планов (программ) социального развития с учетом фактического состояния социальной сферы, экономического состояния и общих целей развития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5066"/>
      <w:bookmarkEnd w:id="26"/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оказывать консультации по формированию слаженного, нацеленного на результат трудового коллектива (взаимоотношения, морально-психологический климат)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5067"/>
      <w:bookmarkEnd w:id="27"/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применять инструменты прикладной социологии в формировании и воспитании трудового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5068"/>
      <w:bookmarkEnd w:id="28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диагностики организационной культуры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5069"/>
      <w:bookmarkEnd w:id="29"/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обеспечивать соблюдение этических норм взаимоотношений в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5070"/>
      <w:bookmarkEnd w:id="30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диагностики и управления конфликтами и стрессами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5071"/>
      <w:bookmarkEnd w:id="31"/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обеспечивать предупреждение и профилактику личной профессиональной деформации и профессионального выгорания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32"/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самоуправления и самостоятельного обучения и готов транслировать их своим коллегам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_5254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разработки и эффективного использование современных социальных технологий в работе с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5255"/>
      <w:bookmarkEnd w:id="33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разработки и организации внедрения планов социального развития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5256"/>
      <w:bookmarkEnd w:id="34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организации управления конфликтами и стрессами, способностью лично эффективно участвовать в посреднической, социально-профилактической и консультационной деятельности по управлению конфликтами и стрессами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_5257"/>
      <w:bookmarkEnd w:id="35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знаниями и умениями анализировать, разрабатывать, внедрять и оценивать программы и услуги по поддержанию физического и душевного здоровья сотрудников и их защите от небезопасных условий и действий со стороны других лиц и сторон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36"/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знаниями и навыками предупреждения личной профессиональной деформации и профессионального выгорания и умением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Pr="00F04083" w:rsidRDefault="00207AF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проектная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_5073"/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организационного проектирования системы и процессов управления персоналом, умением осуществлять распределение функций, полномочий и ответственности на основе их делегирования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_5074"/>
      <w:bookmarkEnd w:id="37"/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вносить вклад в планирование, создание и реализацию проектов в области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_5075"/>
      <w:bookmarkEnd w:id="38"/>
      <w:r w:rsidRPr="00545FA2">
        <w:rPr>
          <w:rFonts w:ascii="Times New Roman" w:eastAsia="Times New Roman" w:hAnsi="Times New Roman" w:cs="Times New Roman"/>
          <w:sz w:val="24"/>
          <w:szCs w:val="24"/>
        </w:rPr>
        <w:t>готовностью к разработке процедур, методов контроля и оценки деятельности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ub_5076"/>
      <w:bookmarkEnd w:id="39"/>
      <w:r w:rsidRPr="00545FA2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знанием основ разработки и использования инноваций в сфере управления персоналом и готовностью использовать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sub_5077"/>
      <w:bookmarkEnd w:id="40"/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основ проведения и методов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ub_5078"/>
      <w:bookmarkEnd w:id="41"/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реализации программы организационных изменений (в том числе в кризисных ситуациях) в части решения задач управления персоналом, способностью преодолевать локальное сопротивление изменениям</w:t>
      </w:r>
      <w:bookmarkEnd w:id="42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разработки и организации применения современных методов и технологий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ub_5250"/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и умением формировать систему индивидуальных инструментов управления персоналом - максимально простую и удобную в пользовании и разработанную на основе новейших методов и методик в данной области - и эффективно реализовывать ее в управленческой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_5251"/>
      <w:bookmarkEnd w:id="43"/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разрабатывать, экономически обосновывать и внедрять в практику деятельности организации проекты совершенствования системы и технологии работы с персоналом на основе функционально-стоимостного анализа с ориентацией их на достижение социально-экономической эффективности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sub_5252"/>
      <w:bookmarkEnd w:id="44"/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знаниями и умениями проектирования эффективной кадровой политики, поддерживающей позитивной имидж организации как работодателя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45"/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инструментами формирования и оценки вклада системы управления персоналом в стоимость организации и донесением результатов этой оценки до всех заинтересованных сторон и лиц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Pr="00F04083" w:rsidRDefault="00207AF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аналитическая и консультационная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выбирать направление деятельности в системе управления персоналом исходя из задач организации, видеть задачу целиком, систематизировать информацию для достижения поставленной цели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способностью оценивать воздействие макроэкономической среды, органов государственного (муниципального) управления на формирование и развитие человеческих ресурсов региона 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принципов, форм и методов диагностики организационного развития и умением использовать их в своей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технологии проведения диагностики и мониторинга состояния развития организации и ее кадрового потенциала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методов и владением навыками оценки эффективности, действующей в организации системы найма и адаптации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и умением применять на практике методы оценки эффективности системы обучения и развития персонала и ее вклада в достижение целей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знанием и умением применять на практике методы оценки эффективности системы мотивации и стимулирования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анализа конкурентоспособности и методами оценки эффективности политики оплаты труда в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анализа морально-психологического климата и состояния организационной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методами оценки и прогнозирования профессиональных рисков, анализа травматизма и профессиональных заболеваний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формировать бюджет затрат на персонал и контролировать его исполнение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оценки состояния и оптимизации кадрового делопроизводства и кадрового учета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умением определять и формулировать задачи, принципы и стандарты построения системы внутренних коммуникаций в соответствии со стратегическими целями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методами и программными средствами обработки деловой информации, анализа деятельности и управления персоналом, способностью взаимодействовать со службами информационных технологий и эффективно использовать корпоративные информационные системы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своевременно и профессионально консультировать работодателя и персонал организации о правах и обязанностях, возникающих в результате заключения трудового договора, в том числе о возможных конфликтах интересов и соблюдении конфиденциальности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оценки эффективности работы с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выявлять и интерпретировать наиболее острые социально-трудовые проблемы организации, находить пути их решения и разрабатывать систему мер по их практической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Pr="00F04083" w:rsidRDefault="00207AF3" w:rsidP="00BE7053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0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 и педагогическая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выявлять и формулировать актуальные научные проблемы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программы научных исследований в сфере управления персоналом и организовывать их выполнение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и применять методы и инструменты проведения исследований в системе управления персоналом и проводить анализ их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проводить бенчмаркинг и другие процедуры для оценки вклада службы управления персоналом в достижение целей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применять количественные и качественные методы анализа, в том числе функционально-стоимостного, при принятии решений в области управления персоналом и строить соответствующие организационно-экономические модели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поиска, сбора, обработки, анализа и систематизации информации по теме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проводить совещания: выбирать тему, формировать регламент, анализировать проблемное поле, информировать других, принимать совместные решения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готовить обзоры, научные отчеты и научные публикации по актуальным проблемам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образовательные программы для проведения обучения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умением разрабатывать учебно-методические материалы для проведения обучения персонала в соответствии со стратегией развития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современными образовательными технологиями и умением их использовать в процессе обучение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организации, управления и оценки эффективности образовательных 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наставничества, способностью вдохновлять других на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AF3" w:rsidRDefault="00545FA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владением навыками преподавания специализированных дисциплин, формирующих профессиональные компетенции специалистов по управлению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06D" w:rsidRPr="008A706D" w:rsidRDefault="008A706D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BE705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BE7053" w:rsidRPr="00BE7053" w:rsidRDefault="00BE7053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053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BE7053" w:rsidRPr="00BE7053" w:rsidRDefault="00BE7053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053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BE7053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BE705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закономерности и этапы исторического процесса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основные события и процессы мировой и отечественной экономической истории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основные философские понятия и категории, закономерности развития природы, общества и мышления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основные нормативные правовые документы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основные понятия экономической теории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основные макроэкономические и микроэкономические показатели, принципы их расчета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основные понятия социологии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основные понятия психологии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BE705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применять понятийно-категориальный аппарат, основные законы гуманитарных и социальных наук в профессиональной деятельности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ориентироваться в мировом историческом процессе, анализировать процессы и явления, происходящие в обществе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использовать иностранный язык в межличностном общении и профессиональной деятельности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использовать правовые нормы в профессиональной и общественной деятельности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оценивать экономическую эффективность деятельности организации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использовать знания при оценке современных социально-экономических процессов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BE705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навыками целостного подхода к анализу проблем общества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навыками выражения своих мыслей и мнения в межличностном и деловом общении на иностранном языке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навыками извлечения необходимой информации из оригинального текста на иностранном языке по проблемам экономики и бизнеса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навыками обоснования тенденций развития общества, организаций и систем управления персоналом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BE7053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BE705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понятия и инструменты алгебры и геометрии, математического анализа, теории вероятностей, математической и социально- экономической статистики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основные математические модели принятия решений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основы концепций современного естествознания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BE705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решать типовые математические задачи, используемые при принятии управленческих решений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использовать математический язык и математическую символику при построении организационно-управленческих моделей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обрабатывать эмпирические и экспериментальные данные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применять информационные технологии для решения управленческих задач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BE705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математическими, статистическими и количественными методами решения типовых организационно-управленческих задач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FA2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A2">
        <w:rPr>
          <w:rFonts w:ascii="Times New Roman" w:eastAsia="Times New Roman" w:hAnsi="Times New Roman" w:cs="Times New Roman"/>
          <w:sz w:val="24"/>
          <w:szCs w:val="24"/>
        </w:rPr>
        <w:t>программами для работы с деловой информацией и основами Интернет-технологий, специализированными кадровыми компьютерными программами</w:t>
      </w:r>
      <w:r w:rsidR="00545F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BE7053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BE705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принципы развития и закономерности функционирования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теоретические и практические подходы к определению источников и механизмов обеспечения конкурентного преимущества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содержание и взаимосвязь основных элементов процесса стратегического управления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основные бизнес-процессы в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принципы целеполагания, виды и методы организационного планирования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типы организационных структур, их основные параметры и принципы их проектирования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виды управленческих решений и методы их принятия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основные теории и подходы к осуществлению организационных изменений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основные стандарты и принципы финансового учета и подготовки финансовой отчетности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основные системы управленческого учета фундаментальные концепции финансового менеджмента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сущность и основные характеристики рынка труда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государственную систему управления трудовыми ресурсами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методологии управления персоналом (философию, концепцию, сущность, закономерности, принципы и методы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методы построения системы управления персоналом)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сущность, цели, функции и организационную структуру системы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бизнес-процессы в сфере управления персоналом и роль в них линейных менеджеров и специалистов по управлению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кадрового, документационного, информационного, технического, нормативно-методического и правового обеспечения системы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разработки и реализации кадровой политики и стратегии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кадрового планирования в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маркетинговой концепции управления и ее применение в управлении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технологии управления персоналом (найма, отбора, приема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 и расстановки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 xml:space="preserve">социализации, профориентации 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>и трудовой адаптации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организации труда персонала, высвобождения персонала)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технологии управления развитием персонала (у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>правления социальным развитием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864FC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организации обучения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текущей деловой оценки, в 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>том числе аттестации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управления деловой карьерой и служебно-профессио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>нальным продвижением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управления кадровыми нововведениями)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управления поведением персонала (теории поведения личности в организа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>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теоретические основы, содержание и методы управления мотивацией и стимулированием трудовой деятельно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>сти (в том числе оплаты труда)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этические нормы деловых отношений, основы делового общения, принципы и методы ор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>ганизации деловых коммуникаций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сущность и методы управл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>ения организационной культурой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причины возникновения и методы управления конфлик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>тами и стрессами в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управления безопаснос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>тью организации и ее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управление дисциплинарными отношениями)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оценки результатов деятельности персонала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оценки экономической и социальной эффективности проектов совершенствования системы и технологии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аудита и контроллинга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BE705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 и ее персонал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принимать обоснованные решения на основе данных управленческого учета в сфере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принимать участие в разработке корпоративных, конкурентных и функциональных стратегий развития организации в части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прогнозировать и планировать потребность организации в персонале в соответствии со стратегическими планами организации и определять эффективные пути ее удовлетворения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анализировать состояние и тенденции развития рынка труда с точки зрения обеспечения потребности организации в персонале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оценивать положение организации на рынке труда, разрабатывать систему мероприятий по улучшению имиджа организации как работодателя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разрабатывать мероприятия по привлечению и отбору новых сотрудников и осуществлять программы по их адаптации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разрабатывать и реализовывать мероприятия по совершенствованию организации труда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организовывать командное взаимодействие для решения управленческих задач по управлению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разрабатывать и реализовывать программы профессионального развития персонала и оценивать их эффективность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различные методы текущей деловой оценки (в том числе аттестации)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разрабатывать мероприятия по совершенствованию управления карьерой и служебно-профессиональным продвижением персонала и участвовать в их реализации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разрабатывать и реализовывать мероприятия по совершенствованию мотивации и стимулирования персонала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диагностировать организационную культуру и разрабатывать управленческие решения, направленные на ее улучшение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диагностировать проблемы морально-психологического климата в организации и разрабатывать управленческие решения, направленные на их разрешение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диагностировать конфликты в организации и разрабатывать мероприятия по их предупреждению и разрешению, в том числе с использованием современных средств коммуникации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разрабатывать мероприятия по оптимизации режимов труда и отдыха с учетом требований психофизиологии, эргономики и эстетики труда для различных категорий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вести кадровое делопроизводство и организовать архивное хранение кадровых документов в соответствии с действующими нормативно-правовыми актами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оценивать риски, социальную и экономическую эффективность принимаемых решений в управлении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исследовать организационную структуру и разрабатывать предложения по ее совершенствованию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принимать участие в разработке программ осуществления организационных изменений в части вопросов управления персоналом и оценивать их эффективность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принимать участие в разработке инвестиционных проектов направленных на совершенствование системы и технологий управления персоналом и проводить их оценку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успешно выявлять и решать проблемы в области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BE705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методами реализации основных управленческих функций в сфере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методами разработки и реализации стратегий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методами планирования численности и профессионального состава персонала в соответствии со стратегическими планами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методами разработки и реализации маркетинговых программ в управлении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 xml:space="preserve">современными технологиями управления персоналом организации (найма, отбора, 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приема и расстановки персонала, </w:t>
      </w:r>
      <w:r w:rsidRPr="00864FCB">
        <w:rPr>
          <w:rFonts w:ascii="Times New Roman" w:eastAsia="Times New Roman" w:hAnsi="Times New Roman" w:cs="Times New Roman"/>
          <w:sz w:val="24"/>
          <w:szCs w:val="24"/>
        </w:rPr>
        <w:t xml:space="preserve">социализации, профориентации 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и трудовой адаптации персонала, </w:t>
      </w:r>
      <w:r w:rsidRPr="00864FCB">
        <w:rPr>
          <w:rFonts w:ascii="Times New Roman" w:eastAsia="Times New Roman" w:hAnsi="Times New Roman" w:cs="Times New Roman"/>
          <w:sz w:val="24"/>
          <w:szCs w:val="24"/>
        </w:rPr>
        <w:t>организации труда персонала, высвобождения персонала)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современными технологиями управления развитием персонала (у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правления социальным развитием организации обучения персонала, </w:t>
      </w:r>
      <w:r w:rsidRPr="00864FCB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текущей деловой оценки, в 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том числе аттестации персонала, </w:t>
      </w: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управления деловой карьерой и служебно-профессио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нальным продвижением персонала, </w:t>
      </w: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управления кадровыми нововведениями)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современными технологиями управлением поведением персонала (управления мотивацией и стимули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рованием трудовой деятельности, </w:t>
      </w:r>
      <w:r w:rsidRPr="00864FCB">
        <w:rPr>
          <w:rFonts w:ascii="Times New Roman" w:eastAsia="Times New Roman" w:hAnsi="Times New Roman" w:cs="Times New Roman"/>
          <w:sz w:val="24"/>
          <w:szCs w:val="24"/>
        </w:rPr>
        <w:t>формирования и поддержания морально-психолог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ического климата в организации, </w:t>
      </w: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управления повышением этического уровня деловых отношений и эффективности делового общения управл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ения организационной культурой, </w:t>
      </w:r>
      <w:r w:rsidRPr="00864FCB">
        <w:rPr>
          <w:rFonts w:ascii="Times New Roman" w:eastAsia="Times New Roman" w:hAnsi="Times New Roman" w:cs="Times New Roman"/>
          <w:sz w:val="24"/>
          <w:szCs w:val="24"/>
        </w:rPr>
        <w:t>упра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вления конфликтами и стрессами, </w:t>
      </w: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управления безопасностью организации и ее п</w:t>
      </w:r>
      <w:r w:rsidR="00864FCB" w:rsidRPr="00864FCB">
        <w:rPr>
          <w:rFonts w:ascii="Times New Roman" w:eastAsia="Times New Roman" w:hAnsi="Times New Roman" w:cs="Times New Roman"/>
          <w:sz w:val="24"/>
          <w:szCs w:val="24"/>
        </w:rPr>
        <w:t xml:space="preserve">ерсонала, </w:t>
      </w: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управления дисциплинарными отношениями)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методами анализа экономической и социальной эффективности деятельности подразделений по управлению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методами оценки экономической и социальной эффективности проектов совершенствования системы и технологии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современными технологиями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8A706D" w:rsidRDefault="00383AF1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E3C" w:rsidRPr="005F01F3" w:rsidRDefault="006A6E3C" w:rsidP="006A6E3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6A6E3C" w:rsidRDefault="006A6E3C" w:rsidP="006A6E3C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удостоверение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E3C" w:rsidRDefault="006A6E3C" w:rsidP="006A6E3C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6A6E3C" w:rsidRDefault="006A6E3C" w:rsidP="006A6E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квалификации);</w:t>
      </w:r>
    </w:p>
    <w:p w:rsidR="006A6E3C" w:rsidRDefault="006A6E3C" w:rsidP="006A6E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6A6E3C" w:rsidRDefault="006A6E3C" w:rsidP="006A6E3C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6A6E3C" w:rsidRDefault="006A6E3C" w:rsidP="006A6E3C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E3C" w:rsidRDefault="006A6E3C" w:rsidP="006A6E3C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E3C" w:rsidRDefault="006A6E3C" w:rsidP="006A6E3C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6A6E3C" w:rsidRDefault="006A6E3C" w:rsidP="006A6E3C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6A6E3C" w:rsidRDefault="006A6E3C" w:rsidP="006A6E3C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6A6E3C" w:rsidRPr="00C73841" w:rsidRDefault="006A6E3C" w:rsidP="006A6E3C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6A6E3C" w:rsidRPr="0046545C" w:rsidRDefault="006A6E3C" w:rsidP="006A6E3C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E3C" w:rsidRPr="004E5080" w:rsidRDefault="006A6E3C" w:rsidP="006A6E3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6A6E3C" w:rsidRDefault="006A6E3C" w:rsidP="006A6E3C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менее 16 часов. По программам менее 16 часов проводится </w:t>
      </w:r>
      <w:r w:rsidRPr="009B0899">
        <w:rPr>
          <w:rFonts w:ascii="Times New Roman" w:hAnsi="Times New Roman" w:cs="Times New Roman"/>
          <w:b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6E3C" w:rsidRDefault="006A6E3C" w:rsidP="006A6E3C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GoBack"/>
      <w:bookmarkEnd w:id="46"/>
    </w:p>
    <w:p w:rsidR="00252740" w:rsidRPr="004E5080" w:rsidRDefault="004E5080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BE705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Политология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Правоведение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Социология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Культура речи и деловое общение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Экономическая теория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Экономика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Социальная политика государства и управление социальным развитием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Теория организации и организационного проектирования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Развитие трудового законодательства и его влияние на управление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Развитие систем менеджмента качества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научно-исследовательской и педагогической деятельности в области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Современные методы социологических исследований</w:t>
      </w:r>
      <w:r w:rsidR="00BE7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Статистика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управлении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Концепции современного естествознания</w:t>
      </w:r>
      <w:r w:rsidR="00BE7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BE7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теории управления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Маркетинг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финансового менеджмента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кадровой политики и кадрового планирования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Управленческий учет и учет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Трудовое право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Организационное поведение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Управление персоналом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Рынок труда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Экономика и социология труда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Психофизиология профессиональной деятельности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Конфликтология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безопасности труда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организации труда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Регламентация и нормирование труда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Мотивация и стимулирование трудовой деятельности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Оплата труда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Организационная культура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Этика деловых отношений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Инновационный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менеджмент в управлении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Документационное обеспечение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Экономика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Управление социальным развитием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Основы управленческого консультирования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Теория и практика кадровой политики государства и организации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Современные проблемы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 разработки, обоснования и принятия кадровых решений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Системы мотивации и стимулирования трудовой деятельности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Технологии управления развитием персонала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Управление организационной культурой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Функционально-стоимостной анализ системы и технологии управления персоналом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CB" w:rsidRDefault="00AA336E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CB">
        <w:rPr>
          <w:rFonts w:ascii="Times New Roman" w:eastAsia="Times New Roman" w:hAnsi="Times New Roman" w:cs="Times New Roman"/>
          <w:sz w:val="24"/>
          <w:szCs w:val="24"/>
        </w:rPr>
        <w:t>Кадровый консалтинг и аудит</w:t>
      </w:r>
      <w:r w:rsidR="00864F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, </w:t>
      </w:r>
      <w:r w:rsidR="009657FF" w:rsidRPr="00520497">
        <w:rPr>
          <w:rFonts w:ascii="Times New Roman" w:hAnsi="Times New Roman" w:cs="Times New Roman"/>
          <w:sz w:val="24"/>
          <w:szCs w:val="24"/>
        </w:rPr>
        <w:lastRenderedPageBreak/>
        <w:t>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BE705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BE7053" w:rsidRDefault="007735B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BE7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7053" w:rsidRDefault="007735B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BE7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7053" w:rsidRDefault="007735B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E7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7053" w:rsidRDefault="007735B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E7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7053" w:rsidRDefault="007735B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BE7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BE7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BE705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BE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BE705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BE705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BE705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BE705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BE705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BA0AD8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A0AD8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BE70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BE705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BE705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BE70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F3" w:rsidRDefault="00207AF3" w:rsidP="002B3A07">
      <w:pPr>
        <w:spacing w:after="0" w:line="240" w:lineRule="auto"/>
      </w:pPr>
      <w:r>
        <w:separator/>
      </w:r>
    </w:p>
  </w:endnote>
  <w:endnote w:type="continuationSeparator" w:id="0">
    <w:p w:rsidR="00207AF3" w:rsidRDefault="00207AF3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F3" w:rsidRDefault="00207AF3" w:rsidP="002B3A07">
      <w:pPr>
        <w:spacing w:after="0" w:line="240" w:lineRule="auto"/>
      </w:pPr>
      <w:r>
        <w:separator/>
      </w:r>
    </w:p>
  </w:footnote>
  <w:footnote w:type="continuationSeparator" w:id="0">
    <w:p w:rsidR="00207AF3" w:rsidRDefault="00207AF3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6D453670"/>
    <w:multiLevelType w:val="hybridMultilevel"/>
    <w:tmpl w:val="6B426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07607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D6CC6"/>
    <w:rsid w:val="000F136B"/>
    <w:rsid w:val="0011032F"/>
    <w:rsid w:val="0011206E"/>
    <w:rsid w:val="0012092F"/>
    <w:rsid w:val="0013573D"/>
    <w:rsid w:val="00150E39"/>
    <w:rsid w:val="00162C72"/>
    <w:rsid w:val="00174829"/>
    <w:rsid w:val="00175D6A"/>
    <w:rsid w:val="0018243C"/>
    <w:rsid w:val="001863B2"/>
    <w:rsid w:val="001A54F6"/>
    <w:rsid w:val="001A7019"/>
    <w:rsid w:val="001C591F"/>
    <w:rsid w:val="001C599E"/>
    <w:rsid w:val="00202F46"/>
    <w:rsid w:val="00207AF3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504F7"/>
    <w:rsid w:val="00353748"/>
    <w:rsid w:val="00356139"/>
    <w:rsid w:val="00364793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5B43"/>
    <w:rsid w:val="004E5080"/>
    <w:rsid w:val="005079F9"/>
    <w:rsid w:val="0051272F"/>
    <w:rsid w:val="00520497"/>
    <w:rsid w:val="00545FA2"/>
    <w:rsid w:val="00546F30"/>
    <w:rsid w:val="005522B9"/>
    <w:rsid w:val="00552B0D"/>
    <w:rsid w:val="00586811"/>
    <w:rsid w:val="00591043"/>
    <w:rsid w:val="005A0F6B"/>
    <w:rsid w:val="005C20D3"/>
    <w:rsid w:val="005C735E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A6E3C"/>
    <w:rsid w:val="006B145D"/>
    <w:rsid w:val="006C73B0"/>
    <w:rsid w:val="006D0A54"/>
    <w:rsid w:val="006F7A3B"/>
    <w:rsid w:val="00702D37"/>
    <w:rsid w:val="007140D1"/>
    <w:rsid w:val="007219F0"/>
    <w:rsid w:val="007735B2"/>
    <w:rsid w:val="00784A72"/>
    <w:rsid w:val="007935A6"/>
    <w:rsid w:val="007C5AAB"/>
    <w:rsid w:val="007D3640"/>
    <w:rsid w:val="007D7FA9"/>
    <w:rsid w:val="007E3C79"/>
    <w:rsid w:val="007E699C"/>
    <w:rsid w:val="00824459"/>
    <w:rsid w:val="00825F51"/>
    <w:rsid w:val="00836111"/>
    <w:rsid w:val="00864FCB"/>
    <w:rsid w:val="0087352C"/>
    <w:rsid w:val="0088055D"/>
    <w:rsid w:val="00892DD3"/>
    <w:rsid w:val="008A706D"/>
    <w:rsid w:val="008B322F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F51D1"/>
    <w:rsid w:val="00A336C5"/>
    <w:rsid w:val="00A4494D"/>
    <w:rsid w:val="00A45B4B"/>
    <w:rsid w:val="00A74380"/>
    <w:rsid w:val="00A74DC5"/>
    <w:rsid w:val="00A96404"/>
    <w:rsid w:val="00AA336E"/>
    <w:rsid w:val="00AA7CB2"/>
    <w:rsid w:val="00AB0C98"/>
    <w:rsid w:val="00AE792B"/>
    <w:rsid w:val="00AE7DBF"/>
    <w:rsid w:val="00B12244"/>
    <w:rsid w:val="00B21714"/>
    <w:rsid w:val="00B676E5"/>
    <w:rsid w:val="00BA0AD8"/>
    <w:rsid w:val="00BE7053"/>
    <w:rsid w:val="00BE78DB"/>
    <w:rsid w:val="00C159EB"/>
    <w:rsid w:val="00C4562A"/>
    <w:rsid w:val="00C74D3B"/>
    <w:rsid w:val="00CB2C7C"/>
    <w:rsid w:val="00CB6D83"/>
    <w:rsid w:val="00CC4D64"/>
    <w:rsid w:val="00D509BF"/>
    <w:rsid w:val="00D53E4C"/>
    <w:rsid w:val="00D805BA"/>
    <w:rsid w:val="00D80F01"/>
    <w:rsid w:val="00D90457"/>
    <w:rsid w:val="00DB0207"/>
    <w:rsid w:val="00DD529C"/>
    <w:rsid w:val="00DE776D"/>
    <w:rsid w:val="00E024CE"/>
    <w:rsid w:val="00E02A7B"/>
    <w:rsid w:val="00E16A1B"/>
    <w:rsid w:val="00E53402"/>
    <w:rsid w:val="00E76E5F"/>
    <w:rsid w:val="00E803C8"/>
    <w:rsid w:val="00E813B7"/>
    <w:rsid w:val="00E867CC"/>
    <w:rsid w:val="00E91581"/>
    <w:rsid w:val="00E96F8B"/>
    <w:rsid w:val="00EF3099"/>
    <w:rsid w:val="00F04083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A4A8F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0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04083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4276-C9E4-4568-BEBC-135286AE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25</Pages>
  <Words>9895</Words>
  <Characters>56404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160</cp:revision>
  <cp:lastPrinted>2014-02-26T10:46:00Z</cp:lastPrinted>
  <dcterms:created xsi:type="dcterms:W3CDTF">2014-02-25T08:58:00Z</dcterms:created>
  <dcterms:modified xsi:type="dcterms:W3CDTF">2014-09-25T09:04:00Z</dcterms:modified>
</cp:coreProperties>
</file>