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336"/>
        <w:gridCol w:w="3765"/>
      </w:tblGrid>
      <w:tr w:rsidR="00085987" w:rsidRPr="00BC0D37" w:rsidTr="00BC0D37">
        <w:tc>
          <w:tcPr>
            <w:tcW w:w="10773" w:type="dxa"/>
            <w:gridSpan w:val="4"/>
          </w:tcPr>
          <w:p w:rsidR="00085987" w:rsidRPr="00BC0D37" w:rsidRDefault="00085987" w:rsidP="00085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ЗАЯВКА НА ОБУЧЕНИЕ</w:t>
            </w:r>
          </w:p>
        </w:tc>
      </w:tr>
      <w:tr w:rsidR="00085987" w:rsidRPr="00BC0D37" w:rsidTr="00BC0D37">
        <w:tc>
          <w:tcPr>
            <w:tcW w:w="3539" w:type="dxa"/>
          </w:tcPr>
          <w:p w:rsidR="00085987" w:rsidRPr="00BC0D37" w:rsidRDefault="00085987" w:rsidP="0008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85987" w:rsidRPr="00BC0D37" w:rsidRDefault="00085987" w:rsidP="0008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085987" w:rsidRPr="00BC0D37" w:rsidRDefault="00085987" w:rsidP="00085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</w:tcPr>
          <w:p w:rsidR="00085987" w:rsidRPr="00BC0D37" w:rsidRDefault="00085987" w:rsidP="00085987">
            <w:pPr>
              <w:rPr>
                <w:rFonts w:ascii="Times New Roman" w:hAnsi="Times New Roman" w:cs="Times New Roman"/>
              </w:rPr>
            </w:pPr>
          </w:p>
        </w:tc>
      </w:tr>
      <w:tr w:rsidR="00C5785A" w:rsidRPr="00BC0D37" w:rsidTr="00BC0D37"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C5785A" w:rsidRPr="00BC0D37" w:rsidRDefault="00C5785A" w:rsidP="00C57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Полное наименование организации или ФИО (полностью) заказчика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Например, ООО «ЩИТ-СБ»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C5785A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Контактное лицо: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BC0D3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Рабочий телефон: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+7 (код города) ХХ-ХХ-ХХХ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Мобильный телефон: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+7 (код </w:t>
            </w: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оператора</w:t>
            </w: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) ХХ-ХХ-ХХХ</w:t>
            </w:r>
          </w:p>
        </w:tc>
      </w:tr>
      <w:tr w:rsidR="00C5785A" w:rsidRPr="00BC0D37" w:rsidTr="00BC0D37">
        <w:tc>
          <w:tcPr>
            <w:tcW w:w="10773" w:type="dxa"/>
            <w:gridSpan w:val="4"/>
            <w:tcBorders>
              <w:top w:val="single" w:sz="4" w:space="0" w:color="auto"/>
            </w:tcBorders>
          </w:tcPr>
          <w:p w:rsidR="00C5785A" w:rsidRPr="00BC0D37" w:rsidRDefault="00C5785A" w:rsidP="00C578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B3F6F" w:rsidRPr="00BC0D37" w:rsidTr="00BC0D37">
        <w:tc>
          <w:tcPr>
            <w:tcW w:w="10773" w:type="dxa"/>
            <w:gridSpan w:val="4"/>
            <w:tcBorders>
              <w:bottom w:val="single" w:sz="4" w:space="0" w:color="auto"/>
            </w:tcBorders>
          </w:tcPr>
          <w:p w:rsidR="001B3F6F" w:rsidRPr="00BC0D37" w:rsidRDefault="001B3F6F" w:rsidP="00C578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Задача</w:t>
            </w:r>
            <w:r w:rsidRPr="00BC0D37">
              <w:rPr>
                <w:rFonts w:ascii="Times New Roman" w:hAnsi="Times New Roman" w:cs="Times New Roman"/>
                <w:b/>
              </w:rPr>
              <w:t xml:space="preserve"> на обучение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 xml:space="preserve">Формулировка письма или </w:t>
            </w:r>
            <w:proofErr w:type="gramStart"/>
            <w:r w:rsidRPr="00BC0D37">
              <w:rPr>
                <w:rFonts w:ascii="Times New Roman" w:hAnsi="Times New Roman" w:cs="Times New Roman"/>
                <w:b/>
              </w:rPr>
              <w:t>требования на обучение</w:t>
            </w:r>
            <w:proofErr w:type="gramEnd"/>
            <w:r w:rsidRPr="00BC0D37">
              <w:rPr>
                <w:rFonts w:ascii="Times New Roman" w:hAnsi="Times New Roman" w:cs="Times New Roman"/>
                <w:b/>
              </w:rPr>
              <w:t xml:space="preserve"> или цель обучения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</w:rPr>
            </w:pP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Количество обучаемых лиц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</w:rPr>
            </w:pP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Желаемая продолжительность обучения</w:t>
            </w:r>
            <w:r w:rsidR="00D51ABF" w:rsidRPr="00BC0D37">
              <w:rPr>
                <w:rFonts w:ascii="Times New Roman" w:hAnsi="Times New Roman" w:cs="Times New Roman"/>
                <w:b/>
              </w:rPr>
              <w:t xml:space="preserve"> в часах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</w:rPr>
            </w:pPr>
          </w:p>
        </w:tc>
      </w:tr>
      <w:tr w:rsidR="00D51AB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F" w:rsidRPr="00BC0D37" w:rsidRDefault="00D51AB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Желаемая форма обучения (лекции или практические занятия)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Н</w:t>
            </w: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апример</w:t>
            </w:r>
            <w:proofErr w:type="gramEnd"/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70% лекций, 30% практических занятий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или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100% практических занятий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или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не важно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Повышение квалификации или переподготовка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085987">
            <w:pPr>
              <w:rPr>
                <w:rFonts w:ascii="Times New Roman" w:hAnsi="Times New Roman" w:cs="Times New Roman"/>
              </w:rPr>
            </w:pP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1B3F6F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Какое образование уже имеется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gramStart"/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Например</w:t>
            </w:r>
            <w:proofErr w:type="gramEnd"/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:</w:t>
            </w:r>
          </w:p>
          <w:p w:rsidR="001B3F6F" w:rsidRPr="00BC0D37" w:rsidRDefault="00BC0D37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ВПО, </w:t>
            </w:r>
            <w:proofErr w:type="spellStart"/>
            <w:r w:rsidR="00D51ABF" w:rsidRPr="00BC0D37">
              <w:rPr>
                <w:rFonts w:ascii="Times New Roman" w:hAnsi="Times New Roman" w:cs="Times New Roman"/>
                <w:color w:val="808080" w:themeColor="background1" w:themeShade="80"/>
              </w:rPr>
              <w:t>специалитет</w:t>
            </w:r>
            <w:proofErr w:type="spellEnd"/>
            <w:r w:rsidR="00D51ABF"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«Сети связи и системы коммутации»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или</w:t>
            </w:r>
          </w:p>
          <w:p w:rsidR="00D51ABF" w:rsidRPr="00BC0D37" w:rsidRDefault="00BC0D37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ВПО, </w:t>
            </w:r>
            <w:r w:rsidR="00D51ABF" w:rsidRPr="00BC0D37">
              <w:rPr>
                <w:rFonts w:ascii="Times New Roman" w:hAnsi="Times New Roman" w:cs="Times New Roman"/>
                <w:color w:val="808080" w:themeColor="background1" w:themeShade="80"/>
              </w:rPr>
              <w:t>бакалавр «Менеджмент»</w:t>
            </w:r>
          </w:p>
          <w:p w:rsidR="00D51ABF" w:rsidRPr="00BC0D37" w:rsidRDefault="00D51ABF" w:rsidP="00D51AB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или</w:t>
            </w:r>
          </w:p>
          <w:p w:rsidR="00BC0D37" w:rsidRPr="00BC0D37" w:rsidRDefault="00BC0D37" w:rsidP="00BC0D37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СПО</w:t>
            </w:r>
            <w:r w:rsidR="00D51ABF"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 «</w:t>
            </w: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 xml:space="preserve">Документационное обеспечение </w:t>
            </w:r>
          </w:p>
          <w:p w:rsidR="00D51ABF" w:rsidRPr="00BC0D37" w:rsidRDefault="00BC0D37" w:rsidP="00BC0D37">
            <w:pPr>
              <w:rPr>
                <w:rFonts w:ascii="Times New Roman" w:hAnsi="Times New Roman" w:cs="Times New Roman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управления и архивоведение</w:t>
            </w: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»</w:t>
            </w:r>
          </w:p>
        </w:tc>
      </w:tr>
      <w:tr w:rsidR="001B3F6F" w:rsidRPr="00BC0D37" w:rsidTr="00BC0D37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1B3F6F">
            <w:pPr>
              <w:rPr>
                <w:rFonts w:ascii="Times New Roman" w:hAnsi="Times New Roman" w:cs="Times New Roman"/>
                <w:b/>
              </w:rPr>
            </w:pPr>
            <w:r w:rsidRPr="00BC0D37">
              <w:rPr>
                <w:rFonts w:ascii="Times New Roman" w:hAnsi="Times New Roman" w:cs="Times New Roman"/>
                <w:b/>
              </w:rPr>
              <w:t>Специальность, по которой планируется обучение (оставить 1-2 из списка)</w:t>
            </w:r>
            <w:bookmarkStart w:id="0" w:name="_GoBack"/>
            <w:bookmarkEnd w:id="0"/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Автоматизация и управление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Автоматические системы управления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Информационные системы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Специальные организационно-технические системы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Информационная безопасность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Программное обеспечение вычислительной техники и автоматизированных систем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Бизнес-информатика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Прикладная информатика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Системный анализ и управление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Управление и информатика в технических системах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Государственное и муниципальное управление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Деловое администрирование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Документоведение и архивоведение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proofErr w:type="spellStart"/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Инноватика</w:t>
            </w:r>
            <w:proofErr w:type="spellEnd"/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Менеджмент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Управление персоналом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Управление качеством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Экономика и управление в организации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Повышение квалификации государственных гражданских служащих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Профессиональная переподготовка государственных гражданских служащих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Обучение мерам пожарной безопасности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Охрана труда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Физкультура, спорт и туризм</w:t>
            </w:r>
          </w:p>
          <w:p w:rsidR="001B3F6F" w:rsidRPr="00BC0D37" w:rsidRDefault="001B3F6F" w:rsidP="001B3F6F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BC0D37">
              <w:rPr>
                <w:rFonts w:ascii="Times New Roman" w:hAnsi="Times New Roman" w:cs="Times New Roman"/>
                <w:color w:val="808080" w:themeColor="background1" w:themeShade="80"/>
              </w:rPr>
              <w:t>Общественное питание</w:t>
            </w:r>
          </w:p>
        </w:tc>
      </w:tr>
    </w:tbl>
    <w:p w:rsidR="00332084" w:rsidRPr="00085987" w:rsidRDefault="00332084" w:rsidP="00085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084" w:rsidRPr="00085987" w:rsidSect="00BC0D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62AEE"/>
    <w:multiLevelType w:val="hybridMultilevel"/>
    <w:tmpl w:val="3EDE57BE"/>
    <w:lvl w:ilvl="0" w:tplc="4C8C2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71"/>
    <w:rsid w:val="00085987"/>
    <w:rsid w:val="001B3F6F"/>
    <w:rsid w:val="00332084"/>
    <w:rsid w:val="00BC0D37"/>
    <w:rsid w:val="00C5785A"/>
    <w:rsid w:val="00D51ABF"/>
    <w:rsid w:val="00D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BB39-8F16-4CFC-95AA-C4F760BE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картамышев</dc:creator>
  <cp:keywords/>
  <dc:description/>
  <cp:lastModifiedBy>картамышев</cp:lastModifiedBy>
  <cp:revision>3</cp:revision>
  <dcterms:created xsi:type="dcterms:W3CDTF">2014-08-27T05:03:00Z</dcterms:created>
  <dcterms:modified xsi:type="dcterms:W3CDTF">2014-08-27T06:26:00Z</dcterms:modified>
</cp:coreProperties>
</file>